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53A16" w14:textId="4666A2DA" w:rsidR="00484E75" w:rsidRPr="00F41E1B" w:rsidRDefault="00BC18EA" w:rsidP="00F41E1B">
      <w:pPr>
        <w:shd w:val="clear" w:color="auto" w:fill="D0CECE" w:themeFill="background2" w:themeFillShade="E6"/>
        <w:tabs>
          <w:tab w:val="right" w:pos="14287"/>
        </w:tabs>
        <w:jc w:val="center"/>
        <w:rPr>
          <w:rFonts w:asciiTheme="minorHAnsi" w:hAnsiTheme="minorHAnsi" w:cstheme="minorHAnsi"/>
          <w:b/>
          <w:bCs/>
          <w:sz w:val="28"/>
          <w:szCs w:val="28"/>
        </w:rPr>
      </w:pPr>
      <w:r w:rsidRPr="00F41E1B">
        <w:rPr>
          <w:rFonts w:asciiTheme="minorHAnsi" w:hAnsiTheme="minorHAnsi" w:cstheme="minorHAnsi"/>
          <w:b/>
          <w:bCs/>
          <w:sz w:val="28"/>
          <w:szCs w:val="28"/>
        </w:rPr>
        <w:t>Erstklassig Deutsch 2 – Jahresplanung für die 2. Klasse</w:t>
      </w:r>
    </w:p>
    <w:p w14:paraId="00E2185E" w14:textId="4CE961A9" w:rsidR="00484E75" w:rsidRPr="00897909" w:rsidRDefault="00484E75" w:rsidP="00EB35DF">
      <w:pPr>
        <w:tabs>
          <w:tab w:val="right" w:pos="14175"/>
        </w:tabs>
        <w:rPr>
          <w:rFonts w:asciiTheme="minorHAnsi" w:hAnsiTheme="minorHAnsi" w:cstheme="minorHAnsi"/>
        </w:rPr>
      </w:pPr>
      <w:r w:rsidRPr="00897909">
        <w:rPr>
          <w:rFonts w:asciiTheme="minorHAnsi" w:hAnsiTheme="minorHAnsi" w:cstheme="minorHAnsi"/>
          <w:b/>
          <w:bCs/>
        </w:rPr>
        <w:t>Klasse</w:t>
      </w:r>
      <w:r w:rsidRPr="00897909">
        <w:rPr>
          <w:rFonts w:asciiTheme="minorHAnsi" w:hAnsiTheme="minorHAnsi" w:cstheme="minorHAnsi"/>
        </w:rPr>
        <w:t>:</w:t>
      </w:r>
      <w:r w:rsidR="00F41E1B">
        <w:rPr>
          <w:rFonts w:asciiTheme="minorHAnsi" w:hAnsiTheme="minorHAnsi" w:cstheme="minorHAnsi"/>
        </w:rPr>
        <w:t xml:space="preserve"> __________________</w:t>
      </w:r>
      <w:r w:rsidRPr="00897909">
        <w:rPr>
          <w:rFonts w:asciiTheme="minorHAnsi" w:hAnsiTheme="minorHAnsi" w:cstheme="minorHAnsi"/>
        </w:rPr>
        <w:tab/>
      </w:r>
      <w:r w:rsidRPr="00897909">
        <w:rPr>
          <w:rFonts w:asciiTheme="minorHAnsi" w:hAnsiTheme="minorHAnsi" w:cstheme="minorHAnsi"/>
          <w:b/>
          <w:bCs/>
        </w:rPr>
        <w:t>Fach</w:t>
      </w:r>
      <w:r w:rsidRPr="00897909">
        <w:rPr>
          <w:rFonts w:asciiTheme="minorHAnsi" w:hAnsiTheme="minorHAnsi" w:cstheme="minorHAnsi"/>
        </w:rPr>
        <w:t>: Deutsch</w:t>
      </w:r>
    </w:p>
    <w:p w14:paraId="1F64BEF8" w14:textId="068727BD" w:rsidR="00F41E1B" w:rsidRDefault="00484E75" w:rsidP="00F41E1B">
      <w:pPr>
        <w:tabs>
          <w:tab w:val="right" w:pos="14175"/>
        </w:tabs>
        <w:rPr>
          <w:rFonts w:asciiTheme="minorHAnsi" w:hAnsiTheme="minorHAnsi" w:cstheme="minorHAnsi"/>
        </w:rPr>
      </w:pPr>
      <w:r w:rsidRPr="00897909">
        <w:rPr>
          <w:rFonts w:asciiTheme="minorHAnsi" w:hAnsiTheme="minorHAnsi" w:cstheme="minorHAnsi"/>
          <w:b/>
          <w:bCs/>
        </w:rPr>
        <w:t>KV</w:t>
      </w:r>
      <w:r w:rsidRPr="00897909">
        <w:rPr>
          <w:rFonts w:asciiTheme="minorHAnsi" w:hAnsiTheme="minorHAnsi" w:cstheme="minorHAnsi"/>
        </w:rPr>
        <w:t>:</w:t>
      </w:r>
      <w:r w:rsidR="00F41E1B">
        <w:rPr>
          <w:rFonts w:asciiTheme="minorHAnsi" w:hAnsiTheme="minorHAnsi" w:cstheme="minorHAnsi"/>
        </w:rPr>
        <w:t xml:space="preserve"> _____________________</w:t>
      </w:r>
      <w:r w:rsidR="00F41E1B">
        <w:rPr>
          <w:rFonts w:asciiTheme="minorHAnsi" w:hAnsiTheme="minorHAnsi" w:cstheme="minorHAnsi"/>
        </w:rPr>
        <w:tab/>
      </w:r>
      <w:r w:rsidR="00F41E1B" w:rsidRPr="00F41E1B">
        <w:rPr>
          <w:rFonts w:asciiTheme="minorHAnsi" w:hAnsiTheme="minorHAnsi" w:cstheme="minorHAnsi"/>
          <w:b/>
          <w:bCs/>
        </w:rPr>
        <w:t>Stundenanzahl/Woche:</w:t>
      </w:r>
      <w:r w:rsidR="00F41E1B">
        <w:rPr>
          <w:rFonts w:asciiTheme="minorHAnsi" w:hAnsiTheme="minorHAnsi" w:cstheme="minorHAnsi"/>
        </w:rPr>
        <w:t xml:space="preserve"> ___</w:t>
      </w:r>
    </w:p>
    <w:p w14:paraId="3BF2C752" w14:textId="5A153CC0" w:rsidR="003D5FE1" w:rsidRPr="00897909" w:rsidRDefault="00484E75" w:rsidP="00F41E1B">
      <w:pPr>
        <w:tabs>
          <w:tab w:val="right" w:pos="14175"/>
        </w:tabs>
        <w:rPr>
          <w:rFonts w:asciiTheme="minorHAnsi" w:hAnsiTheme="minorHAnsi" w:cstheme="minorHAnsi"/>
        </w:rPr>
      </w:pPr>
      <w:r w:rsidRPr="00897909">
        <w:rPr>
          <w:rFonts w:asciiTheme="minorHAnsi" w:hAnsiTheme="minorHAnsi" w:cstheme="minorHAnsi"/>
        </w:rPr>
        <w:tab/>
      </w:r>
    </w:p>
    <w:tbl>
      <w:tblPr>
        <w:tblStyle w:val="Tabellenraster"/>
        <w:tblpPr w:leftFromText="141" w:rightFromText="141" w:vertAnchor="text" w:tblpY="1"/>
        <w:tblOverlap w:val="never"/>
        <w:tblW w:w="14312" w:type="dxa"/>
        <w:tblLayout w:type="fixed"/>
        <w:tblLook w:val="04A0" w:firstRow="1" w:lastRow="0" w:firstColumn="1" w:lastColumn="0" w:noHBand="0" w:noVBand="1"/>
      </w:tblPr>
      <w:tblGrid>
        <w:gridCol w:w="704"/>
        <w:gridCol w:w="4253"/>
        <w:gridCol w:w="2126"/>
        <w:gridCol w:w="1984"/>
        <w:gridCol w:w="2739"/>
        <w:gridCol w:w="2471"/>
        <w:gridCol w:w="35"/>
      </w:tblGrid>
      <w:tr w:rsidR="00F41E1B" w:rsidRPr="00897909" w14:paraId="104C7FEB" w14:textId="77777777" w:rsidTr="00FC7113">
        <w:trPr>
          <w:gridAfter w:val="1"/>
          <w:wAfter w:w="35" w:type="dxa"/>
        </w:trPr>
        <w:tc>
          <w:tcPr>
            <w:tcW w:w="704" w:type="dxa"/>
            <w:shd w:val="clear" w:color="auto" w:fill="A6A6A6" w:themeFill="background1" w:themeFillShade="A6"/>
          </w:tcPr>
          <w:p w14:paraId="6BD55CA5" w14:textId="167495D5" w:rsidR="00F41E1B" w:rsidRPr="000235C4" w:rsidRDefault="00F41E1B" w:rsidP="006B2698">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 xml:space="preserve"> Zeit</w:t>
            </w:r>
          </w:p>
        </w:tc>
        <w:tc>
          <w:tcPr>
            <w:tcW w:w="4253" w:type="dxa"/>
            <w:shd w:val="clear" w:color="auto" w:fill="A6A6A6" w:themeFill="background1" w:themeFillShade="A6"/>
          </w:tcPr>
          <w:p w14:paraId="73500732" w14:textId="77777777" w:rsidR="00F41E1B" w:rsidRPr="000235C4" w:rsidRDefault="00F41E1B" w:rsidP="006B2698">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Inhalte</w:t>
            </w:r>
          </w:p>
        </w:tc>
        <w:tc>
          <w:tcPr>
            <w:tcW w:w="2126" w:type="dxa"/>
            <w:shd w:val="clear" w:color="auto" w:fill="A6A6A6" w:themeFill="background1" w:themeFillShade="A6"/>
          </w:tcPr>
          <w:p w14:paraId="603100AC" w14:textId="77777777" w:rsidR="00F41E1B" w:rsidRPr="000235C4" w:rsidRDefault="00F41E1B" w:rsidP="006B2698">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Kompetenzbereiche</w:t>
            </w:r>
          </w:p>
        </w:tc>
        <w:tc>
          <w:tcPr>
            <w:tcW w:w="1984" w:type="dxa"/>
            <w:shd w:val="clear" w:color="auto" w:fill="A6A6A6" w:themeFill="background1" w:themeFillShade="A6"/>
          </w:tcPr>
          <w:p w14:paraId="52F3BBE5" w14:textId="77777777" w:rsidR="00F41E1B" w:rsidRPr="000235C4" w:rsidRDefault="00F41E1B" w:rsidP="006B2698">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Material</w:t>
            </w:r>
          </w:p>
        </w:tc>
        <w:tc>
          <w:tcPr>
            <w:tcW w:w="2739" w:type="dxa"/>
            <w:shd w:val="clear" w:color="auto" w:fill="A6A6A6" w:themeFill="background1" w:themeFillShade="A6"/>
          </w:tcPr>
          <w:p w14:paraId="6B7C323B" w14:textId="238EBE53" w:rsidR="00F41E1B" w:rsidRPr="000235C4" w:rsidRDefault="00F41E1B" w:rsidP="006B2698">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Textsorten und Methoden</w:t>
            </w:r>
          </w:p>
        </w:tc>
        <w:tc>
          <w:tcPr>
            <w:tcW w:w="2471" w:type="dxa"/>
            <w:shd w:val="clear" w:color="auto" w:fill="A6A6A6" w:themeFill="background1" w:themeFillShade="A6"/>
          </w:tcPr>
          <w:p w14:paraId="169FECCF" w14:textId="3FFC0C8A" w:rsidR="00F41E1B" w:rsidRPr="000235C4" w:rsidRDefault="00F41E1B" w:rsidP="006B2698">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Ergänzende Materialien</w:t>
            </w:r>
          </w:p>
        </w:tc>
      </w:tr>
      <w:tr w:rsidR="00F41E1B" w:rsidRPr="00897909" w14:paraId="4AB187A0" w14:textId="77777777" w:rsidTr="00FC7113">
        <w:trPr>
          <w:gridAfter w:val="1"/>
          <w:wAfter w:w="35" w:type="dxa"/>
          <w:cantSplit/>
          <w:trHeight w:val="1270"/>
        </w:trPr>
        <w:tc>
          <w:tcPr>
            <w:tcW w:w="704" w:type="dxa"/>
            <w:vMerge w:val="restart"/>
            <w:shd w:val="clear" w:color="auto" w:fill="FBE4D5" w:themeFill="accent2" w:themeFillTint="33"/>
            <w:textDirection w:val="btLr"/>
          </w:tcPr>
          <w:p w14:paraId="61D40F1E" w14:textId="4223E221" w:rsidR="00F41E1B" w:rsidRPr="00897909" w:rsidRDefault="00F41E1B" w:rsidP="00CF2C59">
            <w:pPr>
              <w:tabs>
                <w:tab w:val="right" w:pos="14287"/>
              </w:tabs>
              <w:ind w:left="113" w:right="113"/>
              <w:jc w:val="center"/>
              <w:rPr>
                <w:rFonts w:asciiTheme="minorHAnsi" w:hAnsiTheme="minorHAnsi" w:cstheme="minorHAnsi"/>
                <w:b/>
                <w:bCs/>
                <w:smallCaps/>
                <w:spacing w:val="60"/>
              </w:rPr>
            </w:pPr>
            <w:r w:rsidRPr="00897909">
              <w:rPr>
                <w:rFonts w:asciiTheme="minorHAnsi" w:hAnsiTheme="minorHAnsi" w:cstheme="minorHAnsi"/>
                <w:b/>
                <w:bCs/>
                <w:smallCaps/>
                <w:spacing w:val="60"/>
              </w:rPr>
              <w:t>September/Oktober Variante 1</w:t>
            </w:r>
            <w:r w:rsidRPr="00897909">
              <w:rPr>
                <w:rFonts w:asciiTheme="minorHAnsi" w:hAnsiTheme="minorHAnsi" w:cstheme="minorHAnsi"/>
                <w:b/>
                <w:bCs/>
                <w:smallCaps/>
                <w:spacing w:val="60"/>
                <w:vertAlign w:val="superscript"/>
              </w:rPr>
              <w:t>1</w:t>
            </w:r>
          </w:p>
        </w:tc>
        <w:tc>
          <w:tcPr>
            <w:tcW w:w="4253" w:type="dxa"/>
          </w:tcPr>
          <w:p w14:paraId="1F54ED4F" w14:textId="3DBC19ED" w:rsidR="00F41E1B" w:rsidRPr="00897909" w:rsidRDefault="00F41E1B" w:rsidP="006B2698">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Organisatorisches</w:t>
            </w:r>
            <w:r>
              <w:rPr>
                <w:rFonts w:asciiTheme="minorHAnsi" w:hAnsiTheme="minorHAnsi" w:cstheme="minorHAnsi"/>
                <w:b/>
                <w:bCs/>
                <w:sz w:val="20"/>
                <w:szCs w:val="20"/>
              </w:rPr>
              <w:t>:</w:t>
            </w:r>
          </w:p>
          <w:p w14:paraId="1820A966" w14:textId="79F0FEF1" w:rsidR="00F41E1B" w:rsidRPr="00897909" w:rsidRDefault="00F41E1B" w:rsidP="0097398F">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Was brauche ich für Deutsch?</w:t>
            </w:r>
          </w:p>
          <w:p w14:paraId="677ED3AF" w14:textId="77777777" w:rsidR="00F41E1B" w:rsidRPr="00897909" w:rsidRDefault="00F41E1B" w:rsidP="0097398F">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Beurteilungskriterien</w:t>
            </w:r>
          </w:p>
          <w:p w14:paraId="72A1CAFC" w14:textId="77777777" w:rsidR="00F41E1B" w:rsidRPr="00897909" w:rsidRDefault="00F41E1B" w:rsidP="0097398F">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Verhalten im Unterricht (gemeinsam erarbeiten)</w:t>
            </w:r>
          </w:p>
          <w:p w14:paraId="380F5C49" w14:textId="6C4A95CF" w:rsidR="00F41E1B" w:rsidRPr="00897909" w:rsidRDefault="00F41E1B" w:rsidP="0097398F">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Was erwartet dich im kommenden Schuljahr? (Klassenlektüre etc.)</w:t>
            </w:r>
          </w:p>
        </w:tc>
        <w:tc>
          <w:tcPr>
            <w:tcW w:w="2126" w:type="dxa"/>
          </w:tcPr>
          <w:p w14:paraId="40543922"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Lesen und Verstehen</w:t>
            </w:r>
          </w:p>
        </w:tc>
        <w:tc>
          <w:tcPr>
            <w:tcW w:w="1984" w:type="dxa"/>
          </w:tcPr>
          <w:p w14:paraId="7A20944E"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Vorlagen:</w:t>
            </w:r>
          </w:p>
          <w:p w14:paraId="4EE67510"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Beurteilungskriterien</w:t>
            </w:r>
          </w:p>
          <w:p w14:paraId="7A25C30C"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Was brauche ich?</w:t>
            </w:r>
          </w:p>
          <w:p w14:paraId="15B89434"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Was erwartet mich?</w:t>
            </w:r>
          </w:p>
        </w:tc>
        <w:tc>
          <w:tcPr>
            <w:tcW w:w="2739" w:type="dxa"/>
          </w:tcPr>
          <w:p w14:paraId="651A57A5" w14:textId="230DA552"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Kennenlernspiele</w:t>
            </w:r>
          </w:p>
        </w:tc>
        <w:tc>
          <w:tcPr>
            <w:tcW w:w="2471" w:type="dxa"/>
          </w:tcPr>
          <w:p w14:paraId="0CEFD060" w14:textId="3850A06E" w:rsidR="00F41E1B" w:rsidRPr="00897909" w:rsidRDefault="00F41E1B" w:rsidP="00D76C2E">
            <w:pPr>
              <w:tabs>
                <w:tab w:val="right" w:pos="14287"/>
              </w:tabs>
              <w:rPr>
                <w:rFonts w:asciiTheme="minorHAnsi" w:hAnsiTheme="minorHAnsi" w:cstheme="minorHAnsi"/>
                <w:sz w:val="20"/>
                <w:szCs w:val="20"/>
              </w:rPr>
            </w:pPr>
          </w:p>
          <w:p w14:paraId="3EA13D18" w14:textId="6A761AA4" w:rsidR="00F41E1B" w:rsidRPr="00897909" w:rsidRDefault="00F41E1B" w:rsidP="006B2698">
            <w:pPr>
              <w:tabs>
                <w:tab w:val="right" w:pos="14287"/>
              </w:tabs>
              <w:rPr>
                <w:rFonts w:asciiTheme="minorHAnsi" w:hAnsiTheme="minorHAnsi" w:cstheme="minorHAnsi"/>
                <w:sz w:val="20"/>
                <w:szCs w:val="20"/>
              </w:rPr>
            </w:pPr>
          </w:p>
        </w:tc>
      </w:tr>
      <w:tr w:rsidR="00F41E1B" w:rsidRPr="00897909" w14:paraId="3DCE9452" w14:textId="77777777" w:rsidTr="00FC7113">
        <w:trPr>
          <w:gridAfter w:val="1"/>
          <w:wAfter w:w="35" w:type="dxa"/>
          <w:cantSplit/>
          <w:trHeight w:val="891"/>
        </w:trPr>
        <w:tc>
          <w:tcPr>
            <w:tcW w:w="704" w:type="dxa"/>
            <w:vMerge/>
            <w:shd w:val="clear" w:color="auto" w:fill="FBE4D5" w:themeFill="accent2" w:themeFillTint="33"/>
            <w:textDirection w:val="btLr"/>
          </w:tcPr>
          <w:p w14:paraId="17ACF106" w14:textId="29DE5CF9" w:rsidR="00F41E1B" w:rsidRPr="00897909" w:rsidRDefault="00F41E1B" w:rsidP="00F851C3">
            <w:pPr>
              <w:tabs>
                <w:tab w:val="right" w:pos="14287"/>
              </w:tabs>
              <w:ind w:left="113" w:right="113"/>
              <w:jc w:val="center"/>
              <w:rPr>
                <w:rFonts w:asciiTheme="minorHAnsi" w:hAnsiTheme="minorHAnsi" w:cstheme="minorHAnsi"/>
                <w:b/>
                <w:bCs/>
              </w:rPr>
            </w:pPr>
          </w:p>
        </w:tc>
        <w:tc>
          <w:tcPr>
            <w:tcW w:w="4253" w:type="dxa"/>
          </w:tcPr>
          <w:p w14:paraId="60A73C3C" w14:textId="4206AA8B" w:rsidR="00F41E1B" w:rsidRPr="00897909" w:rsidRDefault="00F41E1B" w:rsidP="006B2698">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Thema: Zum Fürchten</w:t>
            </w:r>
          </w:p>
          <w:p w14:paraId="7380030A" w14:textId="110196B0"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Umgang mit Ängsten und Phobien </w:t>
            </w:r>
          </w:p>
          <w:p w14:paraId="721B2EDF"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Gruselfaktoren: gruselige Orte und gruselige Wesen</w:t>
            </w:r>
          </w:p>
          <w:p w14:paraId="3D9D3C71"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Emotionen und Gefühlen Ausdruck verleihen</w:t>
            </w:r>
          </w:p>
          <w:p w14:paraId="274AC020" w14:textId="1B70ABFF"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von Gruseligem lesen</w:t>
            </w:r>
          </w:p>
        </w:tc>
        <w:tc>
          <w:tcPr>
            <w:tcW w:w="2126" w:type="dxa"/>
          </w:tcPr>
          <w:p w14:paraId="79B96396" w14:textId="7AA010F9"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Hören, Schreiben, Lesen und Verstehen</w:t>
            </w:r>
          </w:p>
        </w:tc>
        <w:tc>
          <w:tcPr>
            <w:tcW w:w="1984" w:type="dxa"/>
          </w:tcPr>
          <w:p w14:paraId="582E7B22"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70B539B9" w14:textId="42B4074C"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Buch S. 8–14, S. 48 f.</w:t>
            </w:r>
          </w:p>
        </w:tc>
        <w:tc>
          <w:tcPr>
            <w:tcW w:w="2739" w:type="dxa"/>
          </w:tcPr>
          <w:p w14:paraId="3539DF64"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Gruselgeschichten</w:t>
            </w:r>
          </w:p>
          <w:p w14:paraId="56D1EA66" w14:textId="083BDF2A"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Lesetraining - lautes Vorlesen</w:t>
            </w:r>
          </w:p>
          <w:p w14:paraId="6E1435EE" w14:textId="54A14ADC"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Grusel</w:t>
            </w:r>
            <w:r w:rsidR="001D6EB2">
              <w:rPr>
                <w:rFonts w:asciiTheme="minorHAnsi" w:hAnsiTheme="minorHAnsi" w:cstheme="minorHAnsi"/>
                <w:sz w:val="20"/>
                <w:szCs w:val="20"/>
              </w:rPr>
              <w:t>spaziergang</w:t>
            </w:r>
            <w:r w:rsidRPr="00897909">
              <w:rPr>
                <w:rFonts w:asciiTheme="minorHAnsi" w:hAnsiTheme="minorHAnsi" w:cstheme="minorHAnsi"/>
                <w:sz w:val="20"/>
                <w:szCs w:val="20"/>
              </w:rPr>
              <w:t xml:space="preserve"> </w:t>
            </w:r>
            <w:r w:rsidR="0068403B">
              <w:rPr>
                <w:rFonts w:asciiTheme="minorHAnsi" w:hAnsiTheme="minorHAnsi" w:cstheme="minorHAnsi"/>
                <w:sz w:val="20"/>
                <w:szCs w:val="20"/>
              </w:rPr>
              <w:t xml:space="preserve">(Begleitband S. </w:t>
            </w:r>
            <w:r w:rsidR="001D6EB2">
              <w:rPr>
                <w:rFonts w:asciiTheme="minorHAnsi" w:hAnsiTheme="minorHAnsi" w:cstheme="minorHAnsi"/>
                <w:sz w:val="20"/>
                <w:szCs w:val="20"/>
              </w:rPr>
              <w:t>19</w:t>
            </w:r>
            <w:r w:rsidR="0068403B">
              <w:rPr>
                <w:rFonts w:asciiTheme="minorHAnsi" w:hAnsiTheme="minorHAnsi" w:cstheme="minorHAnsi"/>
                <w:sz w:val="20"/>
                <w:szCs w:val="20"/>
              </w:rPr>
              <w:t>)</w:t>
            </w:r>
          </w:p>
          <w:p w14:paraId="73746783" w14:textId="3128422D" w:rsidR="00F41E1B" w:rsidRPr="00897909" w:rsidRDefault="00F41E1B" w:rsidP="006B2698">
            <w:pPr>
              <w:tabs>
                <w:tab w:val="right" w:pos="14287"/>
              </w:tabs>
              <w:rPr>
                <w:rFonts w:asciiTheme="minorHAnsi" w:hAnsiTheme="minorHAnsi" w:cstheme="minorHAnsi"/>
                <w:sz w:val="20"/>
                <w:szCs w:val="20"/>
              </w:rPr>
            </w:pPr>
          </w:p>
        </w:tc>
        <w:tc>
          <w:tcPr>
            <w:tcW w:w="2471" w:type="dxa"/>
          </w:tcPr>
          <w:p w14:paraId="757331F2" w14:textId="69D40E31" w:rsidR="00F41E1B" w:rsidRPr="002A01E7" w:rsidRDefault="00F41E1B"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E-BOOK+</w:t>
            </w:r>
            <w:r w:rsidRPr="002A01E7">
              <w:rPr>
                <w:rFonts w:asciiTheme="minorHAnsi" w:hAnsiTheme="minorHAnsi" w:cstheme="minorHAnsi"/>
                <w:sz w:val="20"/>
                <w:szCs w:val="20"/>
                <w:lang w:val="en-US"/>
              </w:rPr>
              <w:t>:</w:t>
            </w:r>
          </w:p>
          <w:p w14:paraId="66BD2542" w14:textId="3D5619F0" w:rsidR="00F41E1B" w:rsidRPr="002A01E7" w:rsidRDefault="00F41E1B"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Lesetraining</w:t>
            </w:r>
          </w:p>
          <w:p w14:paraId="5F4FF458" w14:textId="77777777" w:rsidR="00F41E1B" w:rsidRPr="002A01E7" w:rsidRDefault="00F41E1B"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Media App</w:t>
            </w:r>
            <w:r w:rsidRPr="002A01E7">
              <w:rPr>
                <w:rFonts w:asciiTheme="minorHAnsi" w:hAnsiTheme="minorHAnsi" w:cstheme="minorHAnsi"/>
                <w:sz w:val="20"/>
                <w:szCs w:val="20"/>
                <w:lang w:val="en-US"/>
              </w:rPr>
              <w:t>:</w:t>
            </w:r>
          </w:p>
          <w:p w14:paraId="53B40FCA" w14:textId="1B3E3B1D"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2 Audios</w:t>
            </w:r>
          </w:p>
        </w:tc>
      </w:tr>
      <w:tr w:rsidR="00F41E1B" w:rsidRPr="00897909" w14:paraId="66848264" w14:textId="77777777" w:rsidTr="00FC7113">
        <w:trPr>
          <w:gridAfter w:val="1"/>
          <w:wAfter w:w="35" w:type="dxa"/>
          <w:cantSplit/>
          <w:trHeight w:val="1134"/>
        </w:trPr>
        <w:tc>
          <w:tcPr>
            <w:tcW w:w="704" w:type="dxa"/>
            <w:vMerge/>
            <w:shd w:val="clear" w:color="auto" w:fill="FBE4D5" w:themeFill="accent2" w:themeFillTint="33"/>
            <w:textDirection w:val="btLr"/>
          </w:tcPr>
          <w:p w14:paraId="391CE2C2" w14:textId="2B22EB2A" w:rsidR="00F41E1B" w:rsidRPr="00897909" w:rsidRDefault="00F41E1B" w:rsidP="00F851C3">
            <w:pPr>
              <w:tabs>
                <w:tab w:val="right" w:pos="14287"/>
              </w:tabs>
              <w:ind w:left="113" w:right="113"/>
              <w:jc w:val="center"/>
              <w:rPr>
                <w:rFonts w:asciiTheme="minorHAnsi" w:hAnsiTheme="minorHAnsi" w:cstheme="minorHAnsi"/>
                <w:b/>
                <w:bCs/>
              </w:rPr>
            </w:pPr>
          </w:p>
        </w:tc>
        <w:tc>
          <w:tcPr>
            <w:tcW w:w="4253" w:type="dxa"/>
          </w:tcPr>
          <w:p w14:paraId="66EFC59F" w14:textId="61FD7EF7" w:rsidR="00F41E1B" w:rsidRPr="00897909" w:rsidRDefault="00F41E1B" w:rsidP="00D42BEE">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 xml:space="preserve">Textsorte: </w:t>
            </w:r>
            <w:r w:rsidRPr="00897909">
              <w:rPr>
                <w:rFonts w:asciiTheme="minorHAnsi" w:hAnsiTheme="minorHAnsi" w:cstheme="minorHAnsi"/>
                <w:b/>
                <w:sz w:val="20"/>
                <w:szCs w:val="20"/>
              </w:rPr>
              <w:t>Gruselgeschichte</w:t>
            </w:r>
          </w:p>
          <w:p w14:paraId="1DC8EFDA" w14:textId="77777777" w:rsidR="00F41E1B" w:rsidRPr="00897909" w:rsidRDefault="00F41E1B" w:rsidP="006B2698">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schaurige und gruselige Momente beschreiben</w:t>
            </w:r>
          </w:p>
          <w:p w14:paraId="4CDB7238" w14:textId="77777777" w:rsidR="00F41E1B" w:rsidRPr="00897909" w:rsidRDefault="00F41E1B" w:rsidP="006B2698">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Spannung aufbauen</w:t>
            </w:r>
          </w:p>
          <w:p w14:paraId="46465A1E" w14:textId="2DC56262" w:rsidR="00F41E1B" w:rsidRPr="00897909" w:rsidRDefault="00F41E1B" w:rsidP="006B2698">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aus Bildern werden Worte</w:t>
            </w:r>
          </w:p>
          <w:p w14:paraId="7297BEC6" w14:textId="77777777" w:rsidR="00F41E1B" w:rsidRPr="00897909" w:rsidRDefault="00F41E1B" w:rsidP="006B2698">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Wortschatzübungen</w:t>
            </w:r>
          </w:p>
          <w:p w14:paraId="0FE8813C" w14:textId="0F87CB11" w:rsidR="00F41E1B" w:rsidRPr="00897909" w:rsidRDefault="00F41E1B" w:rsidP="006B2698">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gemeinsames Schreiben</w:t>
            </w:r>
          </w:p>
        </w:tc>
        <w:tc>
          <w:tcPr>
            <w:tcW w:w="2126" w:type="dxa"/>
          </w:tcPr>
          <w:p w14:paraId="2FC4B29F" w14:textId="15FBE98F"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Schreiben, Lesen und Verstehen</w:t>
            </w:r>
            <w:r>
              <w:rPr>
                <w:rFonts w:asciiTheme="minorHAnsi" w:hAnsiTheme="minorHAnsi" w:cstheme="minorHAnsi"/>
                <w:sz w:val="20"/>
                <w:szCs w:val="20"/>
              </w:rPr>
              <w:t>,</w:t>
            </w:r>
          </w:p>
          <w:p w14:paraId="2805422C"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Sprachbetrachtung</w:t>
            </w:r>
          </w:p>
          <w:p w14:paraId="65B28401" w14:textId="156D8F17" w:rsidR="00F41E1B" w:rsidRPr="00897909" w:rsidRDefault="00F41E1B" w:rsidP="006B2698">
            <w:pPr>
              <w:tabs>
                <w:tab w:val="right" w:pos="14287"/>
              </w:tabs>
              <w:rPr>
                <w:rFonts w:asciiTheme="minorHAnsi" w:hAnsiTheme="minorHAnsi" w:cstheme="minorHAnsi"/>
                <w:sz w:val="20"/>
                <w:szCs w:val="20"/>
              </w:rPr>
            </w:pPr>
          </w:p>
        </w:tc>
        <w:tc>
          <w:tcPr>
            <w:tcW w:w="1984" w:type="dxa"/>
          </w:tcPr>
          <w:p w14:paraId="0C7F16D3"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5EFF5CA1" w14:textId="5F20C61B"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Buch S. 21–27, S. 33, S. 47</w:t>
            </w:r>
          </w:p>
        </w:tc>
        <w:tc>
          <w:tcPr>
            <w:tcW w:w="2739" w:type="dxa"/>
          </w:tcPr>
          <w:p w14:paraId="04B4E839"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Gruselgeschichte </w:t>
            </w:r>
          </w:p>
          <w:p w14:paraId="232D06BF"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Peer-Feedback</w:t>
            </w:r>
          </w:p>
          <w:p w14:paraId="05917039" w14:textId="75042356"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gemeinsames Schreiben</w:t>
            </w:r>
          </w:p>
        </w:tc>
        <w:tc>
          <w:tcPr>
            <w:tcW w:w="2471" w:type="dxa"/>
          </w:tcPr>
          <w:p w14:paraId="0080CFAD" w14:textId="0928C9A8"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E-BOOK+</w:t>
            </w:r>
            <w:r w:rsidRPr="00897909">
              <w:rPr>
                <w:rFonts w:asciiTheme="minorHAnsi" w:hAnsiTheme="minorHAnsi" w:cstheme="minorHAnsi"/>
                <w:sz w:val="20"/>
                <w:szCs w:val="20"/>
              </w:rPr>
              <w:t>:</w:t>
            </w:r>
          </w:p>
          <w:p w14:paraId="3A6FAF53" w14:textId="0EDD756C"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Schreibtraining</w:t>
            </w:r>
          </w:p>
          <w:p w14:paraId="378AE51E" w14:textId="5E2451CB" w:rsidR="00F41E1B" w:rsidRPr="00897909" w:rsidRDefault="00F41E1B" w:rsidP="00694F8A">
            <w:pPr>
              <w:tabs>
                <w:tab w:val="right" w:pos="14287"/>
              </w:tabs>
              <w:rPr>
                <w:rFonts w:asciiTheme="minorHAnsi" w:hAnsiTheme="minorHAnsi" w:cstheme="minorHAnsi"/>
                <w:sz w:val="20"/>
                <w:szCs w:val="20"/>
              </w:rPr>
            </w:pPr>
          </w:p>
        </w:tc>
      </w:tr>
      <w:tr w:rsidR="00F41E1B" w:rsidRPr="00897909" w14:paraId="49B7BFB2" w14:textId="77777777" w:rsidTr="00FC7113">
        <w:trPr>
          <w:gridAfter w:val="1"/>
          <w:wAfter w:w="35" w:type="dxa"/>
          <w:cantSplit/>
          <w:trHeight w:val="276"/>
        </w:trPr>
        <w:tc>
          <w:tcPr>
            <w:tcW w:w="704" w:type="dxa"/>
            <w:vMerge/>
            <w:tcBorders>
              <w:bottom w:val="single" w:sz="4" w:space="0" w:color="auto"/>
            </w:tcBorders>
            <w:shd w:val="clear" w:color="auto" w:fill="FBE4D5" w:themeFill="accent2" w:themeFillTint="33"/>
            <w:textDirection w:val="btLr"/>
          </w:tcPr>
          <w:p w14:paraId="048B3603" w14:textId="04B947C4" w:rsidR="00F41E1B" w:rsidRPr="00897909" w:rsidRDefault="00F41E1B" w:rsidP="00F851C3">
            <w:pPr>
              <w:tabs>
                <w:tab w:val="right" w:pos="14287"/>
              </w:tabs>
              <w:ind w:left="113" w:right="113"/>
              <w:jc w:val="center"/>
              <w:rPr>
                <w:rFonts w:asciiTheme="minorHAnsi" w:hAnsiTheme="minorHAnsi" w:cstheme="minorHAnsi"/>
                <w:b/>
                <w:bCs/>
              </w:rPr>
            </w:pPr>
          </w:p>
        </w:tc>
        <w:tc>
          <w:tcPr>
            <w:tcW w:w="4253" w:type="dxa"/>
            <w:tcBorders>
              <w:bottom w:val="single" w:sz="4" w:space="0" w:color="auto"/>
            </w:tcBorders>
          </w:tcPr>
          <w:p w14:paraId="6BA3B1FB" w14:textId="321A8063" w:rsidR="00F41E1B" w:rsidRPr="00897909" w:rsidRDefault="00F41E1B" w:rsidP="006B2698">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Sprachbewusstsein</w:t>
            </w:r>
            <w:r>
              <w:rPr>
                <w:rFonts w:asciiTheme="minorHAnsi" w:hAnsiTheme="minorHAnsi" w:cstheme="minorHAnsi"/>
                <w:b/>
                <w:bCs/>
                <w:sz w:val="20"/>
                <w:szCs w:val="20"/>
              </w:rPr>
              <w:t>:</w:t>
            </w:r>
          </w:p>
          <w:p w14:paraId="0ABC1211" w14:textId="64B850DB"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Satzglieder – Wiederholung</w:t>
            </w:r>
          </w:p>
          <w:p w14:paraId="54B7D9DA"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Genitivobjekt</w:t>
            </w:r>
          </w:p>
          <w:p w14:paraId="4A69465F" w14:textId="6276A1DB"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Präpositionalobjekt</w:t>
            </w:r>
          </w:p>
          <w:p w14:paraId="50364C79"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Demonstrativpronomen</w:t>
            </w:r>
          </w:p>
          <w:p w14:paraId="6F84346F" w14:textId="5207CED1"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Relativpronomen</w:t>
            </w:r>
          </w:p>
          <w:p w14:paraId="487A675A" w14:textId="3D770292"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dass-/das-Schreibung</w:t>
            </w:r>
          </w:p>
        </w:tc>
        <w:tc>
          <w:tcPr>
            <w:tcW w:w="2126" w:type="dxa"/>
            <w:tcBorders>
              <w:bottom w:val="single" w:sz="4" w:space="0" w:color="auto"/>
            </w:tcBorders>
          </w:tcPr>
          <w:p w14:paraId="1ADBB327" w14:textId="70F23852" w:rsidR="00F41E1B" w:rsidRPr="00897909" w:rsidRDefault="00F41E1B" w:rsidP="006B2698">
            <w:pPr>
              <w:tabs>
                <w:tab w:val="right" w:pos="14287"/>
              </w:tabs>
              <w:rPr>
                <w:rFonts w:asciiTheme="minorHAnsi" w:hAnsiTheme="minorHAnsi" w:cstheme="minorHAnsi"/>
                <w:sz w:val="20"/>
                <w:szCs w:val="20"/>
                <w:u w:val="single"/>
              </w:rPr>
            </w:pPr>
            <w:r w:rsidRPr="00897909">
              <w:rPr>
                <w:rFonts w:asciiTheme="minorHAnsi" w:hAnsiTheme="minorHAnsi" w:cstheme="minorHAnsi"/>
                <w:sz w:val="20"/>
                <w:szCs w:val="20"/>
              </w:rPr>
              <w:t>Sprachbetrachtung und Rechtschreibung</w:t>
            </w:r>
          </w:p>
        </w:tc>
        <w:tc>
          <w:tcPr>
            <w:tcW w:w="1984" w:type="dxa"/>
            <w:tcBorders>
              <w:bottom w:val="single" w:sz="4" w:space="0" w:color="auto"/>
            </w:tcBorders>
          </w:tcPr>
          <w:p w14:paraId="79748F45"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6323D118" w14:textId="77777777" w:rsidR="00AC2B44"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Buch S. 34–46,</w:t>
            </w:r>
          </w:p>
          <w:p w14:paraId="4D9CC792" w14:textId="70196C98"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 50 f.</w:t>
            </w:r>
          </w:p>
          <w:p w14:paraId="12A0F8B2" w14:textId="4E9BFA7E" w:rsidR="00F41E1B" w:rsidRPr="00897909" w:rsidRDefault="00F41E1B" w:rsidP="006B2698">
            <w:pPr>
              <w:tabs>
                <w:tab w:val="right" w:pos="14287"/>
              </w:tabs>
              <w:rPr>
                <w:rFonts w:asciiTheme="minorHAnsi" w:hAnsiTheme="minorHAnsi" w:cstheme="minorHAnsi"/>
                <w:b/>
                <w:i/>
                <w:sz w:val="20"/>
                <w:szCs w:val="20"/>
              </w:rPr>
            </w:pPr>
            <w:r w:rsidRPr="00897909">
              <w:rPr>
                <w:rFonts w:asciiTheme="minorHAnsi" w:hAnsiTheme="minorHAnsi" w:cstheme="minorHAnsi"/>
                <w:b/>
                <w:i/>
                <w:sz w:val="20"/>
                <w:szCs w:val="20"/>
              </w:rPr>
              <w:t>Diktat/Check</w:t>
            </w:r>
          </w:p>
        </w:tc>
        <w:tc>
          <w:tcPr>
            <w:tcW w:w="2739" w:type="dxa"/>
            <w:tcBorders>
              <w:bottom w:val="single" w:sz="4" w:space="0" w:color="auto"/>
            </w:tcBorders>
          </w:tcPr>
          <w:p w14:paraId="03517D7B" w14:textId="77777777"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Satzglieder vertauschen </w:t>
            </w:r>
          </w:p>
          <w:p w14:paraId="5281F313" w14:textId="1028ABBF"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WhatsApp-Diktat</w:t>
            </w:r>
          </w:p>
        </w:tc>
        <w:tc>
          <w:tcPr>
            <w:tcW w:w="2471" w:type="dxa"/>
            <w:tcBorders>
              <w:bottom w:val="single" w:sz="4" w:space="0" w:color="auto"/>
            </w:tcBorders>
          </w:tcPr>
          <w:p w14:paraId="5CE244A5" w14:textId="5E7BBC25"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E-BOOK+</w:t>
            </w:r>
            <w:r w:rsidRPr="00897909">
              <w:rPr>
                <w:rFonts w:asciiTheme="minorHAnsi" w:hAnsiTheme="minorHAnsi" w:cstheme="minorHAnsi"/>
                <w:sz w:val="20"/>
                <w:szCs w:val="20"/>
              </w:rPr>
              <w:t>:</w:t>
            </w:r>
          </w:p>
          <w:p w14:paraId="18D2DAD6" w14:textId="61996676"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Grammatiktraining</w:t>
            </w:r>
          </w:p>
          <w:p w14:paraId="746298BC" w14:textId="72320E9C"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Rechtschreibtraining</w:t>
            </w:r>
          </w:p>
          <w:p w14:paraId="6F70503F" w14:textId="77777777"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Media App</w:t>
            </w:r>
            <w:r w:rsidRPr="00897909">
              <w:rPr>
                <w:rFonts w:asciiTheme="minorHAnsi" w:hAnsiTheme="minorHAnsi" w:cstheme="minorHAnsi"/>
                <w:sz w:val="20"/>
                <w:szCs w:val="20"/>
              </w:rPr>
              <w:t>:</w:t>
            </w:r>
          </w:p>
          <w:p w14:paraId="7F159F4C" w14:textId="02875F30"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4 Audios</w:t>
            </w:r>
          </w:p>
          <w:p w14:paraId="42C366B7" w14:textId="77777777"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e-zone</w:t>
            </w:r>
            <w:r w:rsidRPr="00897909">
              <w:rPr>
                <w:rFonts w:asciiTheme="minorHAnsi" w:hAnsiTheme="minorHAnsi" w:cstheme="minorHAnsi"/>
                <w:sz w:val="20"/>
                <w:szCs w:val="20"/>
              </w:rPr>
              <w:t>:</w:t>
            </w:r>
          </w:p>
          <w:p w14:paraId="00661AF7" w14:textId="44158235"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2 Diktate mit automatischer Auswertung</w:t>
            </w:r>
          </w:p>
          <w:p w14:paraId="01B19AD6" w14:textId="77777777"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p>
          <w:p w14:paraId="5E56F9BD" w14:textId="3B4470E8" w:rsidR="00F41E1B" w:rsidRPr="00897909" w:rsidRDefault="00F41E1B"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Kopiervorlage 1, 2, 3, 4, 5 u. 6</w:t>
            </w:r>
          </w:p>
        </w:tc>
      </w:tr>
      <w:tr w:rsidR="00F41E1B" w:rsidRPr="00897909" w14:paraId="30424D68" w14:textId="77777777" w:rsidTr="00FC7113">
        <w:trPr>
          <w:gridAfter w:val="1"/>
          <w:wAfter w:w="35" w:type="dxa"/>
          <w:cantSplit/>
          <w:trHeight w:val="559"/>
        </w:trPr>
        <w:tc>
          <w:tcPr>
            <w:tcW w:w="704" w:type="dxa"/>
            <w:vMerge/>
            <w:shd w:val="clear" w:color="auto" w:fill="E2EFD9" w:themeFill="accent6" w:themeFillTint="33"/>
            <w:textDirection w:val="btLr"/>
          </w:tcPr>
          <w:p w14:paraId="1CEB4DAC" w14:textId="571C55EB" w:rsidR="00F41E1B" w:rsidRPr="00897909" w:rsidRDefault="00F41E1B" w:rsidP="006B2698">
            <w:pPr>
              <w:tabs>
                <w:tab w:val="right" w:pos="14287"/>
              </w:tabs>
              <w:ind w:left="113" w:right="113"/>
              <w:jc w:val="center"/>
              <w:rPr>
                <w:rFonts w:asciiTheme="minorHAnsi" w:hAnsiTheme="minorHAnsi" w:cstheme="minorHAnsi"/>
                <w:b/>
                <w:bCs/>
              </w:rPr>
            </w:pPr>
          </w:p>
        </w:tc>
        <w:tc>
          <w:tcPr>
            <w:tcW w:w="4253" w:type="dxa"/>
          </w:tcPr>
          <w:p w14:paraId="0A0F6E18" w14:textId="7AE80526"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b/>
                <w:sz w:val="20"/>
                <w:szCs w:val="20"/>
              </w:rPr>
              <w:t>Vorschläge Klassenlektüre</w:t>
            </w:r>
            <w:r>
              <w:rPr>
                <w:rFonts w:asciiTheme="minorHAnsi" w:hAnsiTheme="minorHAnsi" w:cstheme="minorHAnsi"/>
                <w:b/>
                <w:sz w:val="20"/>
                <w:szCs w:val="20"/>
              </w:rPr>
              <w:t>:</w:t>
            </w:r>
          </w:p>
          <w:p w14:paraId="2B2142C8" w14:textId="53161998" w:rsidR="00F41E1B" w:rsidRPr="002A5B7A" w:rsidRDefault="00F41E1B" w:rsidP="006B2698">
            <w:pPr>
              <w:tabs>
                <w:tab w:val="right" w:pos="14287"/>
              </w:tabs>
              <w:rPr>
                <w:rFonts w:asciiTheme="minorHAnsi" w:hAnsiTheme="minorHAnsi" w:cstheme="minorHAnsi"/>
                <w:sz w:val="20"/>
                <w:szCs w:val="20"/>
              </w:rPr>
            </w:pPr>
            <w:r w:rsidRPr="002A5B7A">
              <w:rPr>
                <w:rFonts w:asciiTheme="minorHAnsi" w:hAnsiTheme="minorHAnsi" w:cstheme="minorHAnsi"/>
                <w:sz w:val="20"/>
                <w:szCs w:val="20"/>
              </w:rPr>
              <w:t>● S</w:t>
            </w:r>
            <w:r w:rsidR="00E14B8B" w:rsidRPr="002A5B7A">
              <w:rPr>
                <w:rFonts w:asciiTheme="minorHAnsi" w:hAnsiTheme="minorHAnsi" w:cstheme="minorHAnsi"/>
                <w:sz w:val="20"/>
                <w:szCs w:val="20"/>
              </w:rPr>
              <w:t>EAGLE</w:t>
            </w:r>
            <w:r w:rsidRPr="002A5B7A">
              <w:rPr>
                <w:rFonts w:asciiTheme="minorHAnsi" w:hAnsiTheme="minorHAnsi" w:cstheme="minorHAnsi"/>
                <w:sz w:val="20"/>
                <w:szCs w:val="20"/>
              </w:rPr>
              <w:t>: Nightmares Teil 1</w:t>
            </w:r>
          </w:p>
          <w:p w14:paraId="6FBBF36F" w14:textId="13D88673" w:rsidR="00F41E1B" w:rsidRPr="00E14B8B" w:rsidRDefault="00F41E1B" w:rsidP="006B2698">
            <w:pPr>
              <w:tabs>
                <w:tab w:val="right" w:pos="14287"/>
              </w:tabs>
              <w:rPr>
                <w:rFonts w:asciiTheme="minorHAnsi" w:hAnsiTheme="minorHAnsi" w:cstheme="minorHAnsi"/>
                <w:sz w:val="20"/>
                <w:szCs w:val="20"/>
                <w:lang w:val="en-US"/>
              </w:rPr>
            </w:pPr>
            <w:r w:rsidRPr="00E14B8B">
              <w:rPr>
                <w:rFonts w:asciiTheme="minorHAnsi" w:hAnsiTheme="minorHAnsi" w:cstheme="minorHAnsi"/>
                <w:sz w:val="20"/>
                <w:szCs w:val="20"/>
                <w:lang w:val="en-US"/>
              </w:rPr>
              <w:t>● S</w:t>
            </w:r>
            <w:r w:rsidR="00E14B8B" w:rsidRPr="00E14B8B">
              <w:rPr>
                <w:rFonts w:asciiTheme="minorHAnsi" w:hAnsiTheme="minorHAnsi" w:cstheme="minorHAnsi"/>
                <w:sz w:val="20"/>
                <w:szCs w:val="20"/>
                <w:lang w:val="en-US"/>
              </w:rPr>
              <w:t>TROUD</w:t>
            </w:r>
            <w:r w:rsidRPr="00E14B8B">
              <w:rPr>
                <w:rFonts w:asciiTheme="minorHAnsi" w:hAnsiTheme="minorHAnsi" w:cstheme="minorHAnsi"/>
                <w:sz w:val="20"/>
                <w:szCs w:val="20"/>
                <w:lang w:val="en-US"/>
              </w:rPr>
              <w:t>: Lockwood</w:t>
            </w:r>
          </w:p>
          <w:p w14:paraId="0CAC4D3A" w14:textId="0502FEA6" w:rsidR="00F41E1B" w:rsidRPr="00E14B8B" w:rsidRDefault="00F41E1B" w:rsidP="006B2698">
            <w:pPr>
              <w:tabs>
                <w:tab w:val="right" w:pos="14287"/>
              </w:tabs>
              <w:rPr>
                <w:rFonts w:asciiTheme="minorHAnsi" w:hAnsiTheme="minorHAnsi" w:cstheme="minorHAnsi"/>
                <w:sz w:val="20"/>
                <w:szCs w:val="20"/>
                <w:lang w:val="en-US"/>
              </w:rPr>
            </w:pPr>
            <w:r w:rsidRPr="00E14B8B">
              <w:rPr>
                <w:rFonts w:asciiTheme="minorHAnsi" w:hAnsiTheme="minorHAnsi" w:cstheme="minorHAnsi"/>
                <w:sz w:val="20"/>
                <w:szCs w:val="20"/>
                <w:lang w:val="en-US"/>
              </w:rPr>
              <w:t>● R</w:t>
            </w:r>
            <w:r w:rsidR="00E14B8B">
              <w:rPr>
                <w:rFonts w:asciiTheme="minorHAnsi" w:hAnsiTheme="minorHAnsi" w:cstheme="minorHAnsi"/>
                <w:sz w:val="20"/>
                <w:szCs w:val="20"/>
                <w:lang w:val="en-US"/>
              </w:rPr>
              <w:t>AHLFF</w:t>
            </w:r>
            <w:r w:rsidRPr="00E14B8B">
              <w:rPr>
                <w:rFonts w:asciiTheme="minorHAnsi" w:hAnsiTheme="minorHAnsi" w:cstheme="minorHAnsi"/>
                <w:sz w:val="20"/>
                <w:szCs w:val="20"/>
                <w:lang w:val="en-US"/>
              </w:rPr>
              <w:t>: SpooKI</w:t>
            </w:r>
          </w:p>
        </w:tc>
        <w:tc>
          <w:tcPr>
            <w:tcW w:w="2126" w:type="dxa"/>
          </w:tcPr>
          <w:p w14:paraId="491B748C" w14:textId="48B59745"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Lesen und Verstehen</w:t>
            </w:r>
          </w:p>
        </w:tc>
        <w:tc>
          <w:tcPr>
            <w:tcW w:w="1984" w:type="dxa"/>
          </w:tcPr>
          <w:p w14:paraId="5CB14846" w14:textId="13DE9891" w:rsidR="00F41E1B" w:rsidRPr="00897909" w:rsidRDefault="00F41E1B" w:rsidP="006B2698">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Klassenlektüre</w:t>
            </w:r>
          </w:p>
        </w:tc>
        <w:tc>
          <w:tcPr>
            <w:tcW w:w="2739" w:type="dxa"/>
          </w:tcPr>
          <w:p w14:paraId="182E9BE5" w14:textId="33C76F60" w:rsidR="00F41E1B" w:rsidRPr="00897909" w:rsidRDefault="00F41E1B" w:rsidP="006B2698">
            <w:pPr>
              <w:tabs>
                <w:tab w:val="right" w:pos="14287"/>
              </w:tabs>
              <w:rPr>
                <w:rFonts w:asciiTheme="minorHAnsi" w:hAnsiTheme="minorHAnsi" w:cstheme="minorHAnsi"/>
                <w:sz w:val="20"/>
                <w:szCs w:val="20"/>
              </w:rPr>
            </w:pPr>
          </w:p>
        </w:tc>
        <w:tc>
          <w:tcPr>
            <w:tcW w:w="2471" w:type="dxa"/>
          </w:tcPr>
          <w:p w14:paraId="2D444C74" w14:textId="7871EBEE" w:rsidR="00F41E1B" w:rsidRPr="00897909" w:rsidRDefault="00F41E1B" w:rsidP="00E02FBF">
            <w:pPr>
              <w:tabs>
                <w:tab w:val="right" w:pos="14287"/>
              </w:tabs>
              <w:rPr>
                <w:rFonts w:asciiTheme="minorHAnsi" w:hAnsiTheme="minorHAnsi" w:cstheme="minorHAnsi"/>
                <w:sz w:val="20"/>
                <w:szCs w:val="20"/>
              </w:rPr>
            </w:pPr>
          </w:p>
          <w:p w14:paraId="00D96D4A" w14:textId="3262B49C" w:rsidR="00F41E1B" w:rsidRPr="00897909" w:rsidRDefault="00F41E1B" w:rsidP="00694F8A">
            <w:pPr>
              <w:tabs>
                <w:tab w:val="right" w:pos="14287"/>
              </w:tabs>
              <w:rPr>
                <w:rFonts w:asciiTheme="minorHAnsi" w:hAnsiTheme="minorHAnsi" w:cstheme="minorHAnsi"/>
                <w:sz w:val="20"/>
                <w:szCs w:val="20"/>
              </w:rPr>
            </w:pPr>
          </w:p>
        </w:tc>
      </w:tr>
      <w:tr w:rsidR="00F41E1B" w:rsidRPr="00897909" w14:paraId="3FBB63B4" w14:textId="77777777" w:rsidTr="00FC7113">
        <w:trPr>
          <w:cantSplit/>
          <w:trHeight w:val="397"/>
        </w:trPr>
        <w:tc>
          <w:tcPr>
            <w:tcW w:w="704" w:type="dxa"/>
            <w:vMerge/>
            <w:shd w:val="clear" w:color="auto" w:fill="FFFFFF" w:themeFill="background1"/>
            <w:textDirection w:val="btLr"/>
          </w:tcPr>
          <w:p w14:paraId="5B84D301" w14:textId="77777777" w:rsidR="00F41E1B" w:rsidRPr="00897909" w:rsidRDefault="00F41E1B" w:rsidP="006B2698">
            <w:pPr>
              <w:tabs>
                <w:tab w:val="right" w:pos="14287"/>
              </w:tabs>
              <w:ind w:left="113" w:right="113"/>
              <w:jc w:val="center"/>
              <w:rPr>
                <w:rFonts w:asciiTheme="minorHAnsi" w:hAnsiTheme="minorHAnsi" w:cstheme="minorHAnsi"/>
                <w:b/>
                <w:bCs/>
              </w:rPr>
            </w:pPr>
          </w:p>
        </w:tc>
        <w:tc>
          <w:tcPr>
            <w:tcW w:w="13608" w:type="dxa"/>
            <w:gridSpan w:val="6"/>
            <w:shd w:val="clear" w:color="auto" w:fill="BFBFBF" w:themeFill="background1" w:themeFillShade="BF"/>
          </w:tcPr>
          <w:p w14:paraId="2DA4B17F" w14:textId="1E3D6B47" w:rsidR="00F41E1B" w:rsidRPr="00897909" w:rsidRDefault="00FC7113" w:rsidP="006B2698">
            <w:pPr>
              <w:tabs>
                <w:tab w:val="right" w:pos="14287"/>
              </w:tabs>
              <w:rPr>
                <w:rFonts w:asciiTheme="minorHAnsi" w:hAnsiTheme="minorHAnsi" w:cstheme="minorHAnsi"/>
                <w:b/>
                <w:bCs/>
                <w:sz w:val="20"/>
                <w:szCs w:val="20"/>
              </w:rPr>
            </w:pPr>
            <w:r w:rsidRPr="00FC7113">
              <w:rPr>
                <w:rFonts w:asciiTheme="minorHAnsi" w:hAnsiTheme="minorHAnsi" w:cstheme="minorHAnsi"/>
                <w:b/>
                <w:bCs/>
                <w:sz w:val="20"/>
                <w:szCs w:val="20"/>
              </w:rPr>
              <w:t>Fächerübergreifend: Globales Verstehen</w:t>
            </w:r>
          </w:p>
        </w:tc>
      </w:tr>
      <w:tr w:rsidR="00F41E1B" w:rsidRPr="00897909" w14:paraId="252B51AF" w14:textId="77777777" w:rsidTr="00FC7113">
        <w:trPr>
          <w:cantSplit/>
          <w:trHeight w:val="397"/>
        </w:trPr>
        <w:tc>
          <w:tcPr>
            <w:tcW w:w="704" w:type="dxa"/>
            <w:vMerge/>
            <w:shd w:val="clear" w:color="auto" w:fill="FFFFFF" w:themeFill="background1"/>
            <w:textDirection w:val="btLr"/>
          </w:tcPr>
          <w:p w14:paraId="0389F7B8" w14:textId="77777777" w:rsidR="00F41E1B" w:rsidRPr="00897909" w:rsidRDefault="00F41E1B" w:rsidP="006B2698">
            <w:pPr>
              <w:tabs>
                <w:tab w:val="right" w:pos="14287"/>
              </w:tabs>
              <w:ind w:left="113" w:right="113"/>
              <w:jc w:val="center"/>
              <w:rPr>
                <w:rFonts w:asciiTheme="minorHAnsi" w:hAnsiTheme="minorHAnsi" w:cstheme="minorHAnsi"/>
                <w:b/>
                <w:bCs/>
              </w:rPr>
            </w:pPr>
          </w:p>
        </w:tc>
        <w:tc>
          <w:tcPr>
            <w:tcW w:w="13608" w:type="dxa"/>
            <w:gridSpan w:val="6"/>
            <w:shd w:val="clear" w:color="auto" w:fill="BFBFBF" w:themeFill="background1" w:themeFillShade="BF"/>
          </w:tcPr>
          <w:p w14:paraId="29D624C6" w14:textId="48F346C1" w:rsidR="00F41E1B" w:rsidRPr="00897909" w:rsidRDefault="00FC7113" w:rsidP="006B2698">
            <w:pPr>
              <w:tabs>
                <w:tab w:val="right" w:pos="14287"/>
              </w:tabs>
              <w:rPr>
                <w:rFonts w:asciiTheme="minorHAnsi" w:hAnsiTheme="minorHAnsi" w:cstheme="minorHAnsi"/>
                <w:b/>
                <w:bCs/>
                <w:sz w:val="20"/>
                <w:szCs w:val="20"/>
              </w:rPr>
            </w:pPr>
            <w:r w:rsidRPr="00FC7113">
              <w:rPr>
                <w:rFonts w:asciiTheme="minorHAnsi" w:hAnsiTheme="minorHAnsi" w:cstheme="minorHAnsi"/>
                <w:b/>
                <w:bCs/>
                <w:sz w:val="20"/>
                <w:szCs w:val="20"/>
              </w:rPr>
              <w:t>Schularbeit: Gruselgeschichte</w:t>
            </w:r>
          </w:p>
        </w:tc>
      </w:tr>
    </w:tbl>
    <w:p w14:paraId="18D7008C" w14:textId="77777777" w:rsidR="00E71B65" w:rsidRPr="00897909" w:rsidRDefault="00E71B65">
      <w:pPr>
        <w:rPr>
          <w:rFonts w:asciiTheme="minorHAnsi" w:hAnsiTheme="minorHAnsi" w:cstheme="minorHAnsi"/>
          <w:sz w:val="16"/>
          <w:szCs w:val="16"/>
        </w:rPr>
      </w:pPr>
    </w:p>
    <w:p w14:paraId="3665F8D5" w14:textId="7C3BDC73" w:rsidR="007E1EF8" w:rsidRPr="00897909" w:rsidRDefault="00BB0B3B">
      <w:pPr>
        <w:rPr>
          <w:rFonts w:asciiTheme="minorHAnsi" w:hAnsiTheme="minorHAnsi" w:cstheme="minorHAnsi"/>
          <w:sz w:val="16"/>
          <w:szCs w:val="16"/>
        </w:rPr>
      </w:pPr>
      <w:r w:rsidRPr="00897909">
        <w:rPr>
          <w:rFonts w:asciiTheme="minorHAnsi" w:hAnsiTheme="minorHAnsi" w:cstheme="minorHAnsi"/>
          <w:sz w:val="16"/>
          <w:szCs w:val="16"/>
          <w:vertAlign w:val="superscript"/>
        </w:rPr>
        <w:t>1</w:t>
      </w:r>
      <w:r w:rsidR="002A01E7">
        <w:rPr>
          <w:rFonts w:asciiTheme="minorHAnsi" w:hAnsiTheme="minorHAnsi" w:cstheme="minorHAnsi"/>
          <w:sz w:val="16"/>
          <w:szCs w:val="16"/>
          <w:vertAlign w:val="superscript"/>
        </w:rPr>
        <w:t xml:space="preserve"> </w:t>
      </w:r>
      <w:r w:rsidR="0096531E" w:rsidRPr="00897909">
        <w:rPr>
          <w:rFonts w:asciiTheme="minorHAnsi" w:hAnsiTheme="minorHAnsi" w:cstheme="minorHAnsi"/>
          <w:sz w:val="16"/>
          <w:szCs w:val="16"/>
        </w:rPr>
        <w:t>Für die zweite Klasse ergeben sich durch die Gestaltung der Kapitel mehrere Möglichkeiten der Jahresplanung. Hier find</w:t>
      </w:r>
      <w:r w:rsidR="00952747" w:rsidRPr="00897909">
        <w:rPr>
          <w:rFonts w:asciiTheme="minorHAnsi" w:hAnsiTheme="minorHAnsi" w:cstheme="minorHAnsi"/>
          <w:sz w:val="16"/>
          <w:szCs w:val="16"/>
        </w:rPr>
        <w:t>en sich Vorschläge, das Kapitel aufzuteilen. Entweder man entscheidet sich für eine Variante</w:t>
      </w:r>
      <w:r w:rsidR="002D2CC4" w:rsidRPr="00897909">
        <w:rPr>
          <w:rFonts w:asciiTheme="minorHAnsi" w:hAnsiTheme="minorHAnsi" w:cstheme="minorHAnsi"/>
          <w:sz w:val="16"/>
          <w:szCs w:val="16"/>
        </w:rPr>
        <w:t xml:space="preserve"> oder die andere wird später nachgeholt. Auch müssen nicht alle Textsorten zur Schularbeit kommen. </w:t>
      </w:r>
      <w:r w:rsidR="00BE1F89" w:rsidRPr="00897909">
        <w:rPr>
          <w:rFonts w:asciiTheme="minorHAnsi" w:hAnsiTheme="minorHAnsi" w:cstheme="minorHAnsi"/>
          <w:sz w:val="16"/>
          <w:szCs w:val="16"/>
        </w:rPr>
        <w:br w:type="page"/>
      </w:r>
    </w:p>
    <w:tbl>
      <w:tblPr>
        <w:tblStyle w:val="Tabellenraster"/>
        <w:tblpPr w:leftFromText="141" w:rightFromText="141" w:vertAnchor="text" w:tblpY="1"/>
        <w:tblOverlap w:val="never"/>
        <w:tblW w:w="0" w:type="auto"/>
        <w:tblLook w:val="04A0" w:firstRow="1" w:lastRow="0" w:firstColumn="1" w:lastColumn="0" w:noHBand="0" w:noVBand="1"/>
      </w:tblPr>
      <w:tblGrid>
        <w:gridCol w:w="592"/>
        <w:gridCol w:w="4364"/>
        <w:gridCol w:w="2072"/>
        <w:gridCol w:w="2039"/>
        <w:gridCol w:w="2410"/>
        <w:gridCol w:w="2799"/>
      </w:tblGrid>
      <w:tr w:rsidR="007E1EF8" w:rsidRPr="00897909" w14:paraId="67A3220D" w14:textId="77777777" w:rsidTr="00AC2B44">
        <w:tc>
          <w:tcPr>
            <w:tcW w:w="592" w:type="dxa"/>
            <w:shd w:val="clear" w:color="auto" w:fill="A6A6A6" w:themeFill="background1" w:themeFillShade="A6"/>
          </w:tcPr>
          <w:p w14:paraId="0107D97A" w14:textId="3054130C" w:rsidR="007E1EF8" w:rsidRPr="000235C4" w:rsidRDefault="000235C4"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lastRenderedPageBreak/>
              <w:t>Zeit</w:t>
            </w:r>
          </w:p>
        </w:tc>
        <w:tc>
          <w:tcPr>
            <w:tcW w:w="4364" w:type="dxa"/>
            <w:shd w:val="clear" w:color="auto" w:fill="A6A6A6" w:themeFill="background1" w:themeFillShade="A6"/>
          </w:tcPr>
          <w:p w14:paraId="252EC57C" w14:textId="77777777" w:rsidR="007E1EF8" w:rsidRPr="000235C4" w:rsidRDefault="007E1EF8"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Inhalte</w:t>
            </w:r>
          </w:p>
        </w:tc>
        <w:tc>
          <w:tcPr>
            <w:tcW w:w="2072" w:type="dxa"/>
            <w:shd w:val="clear" w:color="auto" w:fill="A6A6A6" w:themeFill="background1" w:themeFillShade="A6"/>
          </w:tcPr>
          <w:p w14:paraId="0E5AE750" w14:textId="77777777" w:rsidR="007E1EF8" w:rsidRPr="000235C4" w:rsidRDefault="007E1EF8"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Kompetenzbereiche</w:t>
            </w:r>
          </w:p>
        </w:tc>
        <w:tc>
          <w:tcPr>
            <w:tcW w:w="2039" w:type="dxa"/>
            <w:shd w:val="clear" w:color="auto" w:fill="A6A6A6" w:themeFill="background1" w:themeFillShade="A6"/>
          </w:tcPr>
          <w:p w14:paraId="5068AF0E" w14:textId="77777777" w:rsidR="007E1EF8" w:rsidRPr="000235C4" w:rsidRDefault="007E1EF8"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Material</w:t>
            </w:r>
          </w:p>
        </w:tc>
        <w:tc>
          <w:tcPr>
            <w:tcW w:w="2410" w:type="dxa"/>
            <w:shd w:val="clear" w:color="auto" w:fill="A6A6A6" w:themeFill="background1" w:themeFillShade="A6"/>
          </w:tcPr>
          <w:p w14:paraId="5B109D1D" w14:textId="56454610" w:rsidR="007E1EF8" w:rsidRPr="000235C4" w:rsidRDefault="007E1EF8"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Textsorten</w:t>
            </w:r>
            <w:r w:rsidR="002C3B29" w:rsidRPr="000235C4">
              <w:rPr>
                <w:rFonts w:asciiTheme="minorHAnsi" w:hAnsiTheme="minorHAnsi" w:cstheme="minorHAnsi"/>
                <w:b/>
                <w:bCs/>
                <w:color w:val="FFFFFF" w:themeColor="background1"/>
                <w:sz w:val="20"/>
                <w:szCs w:val="20"/>
              </w:rPr>
              <w:t xml:space="preserve"> und</w:t>
            </w:r>
            <w:r w:rsidRPr="000235C4">
              <w:rPr>
                <w:rFonts w:asciiTheme="minorHAnsi" w:hAnsiTheme="minorHAnsi" w:cstheme="minorHAnsi"/>
                <w:b/>
                <w:bCs/>
                <w:color w:val="FFFFFF" w:themeColor="background1"/>
                <w:sz w:val="20"/>
                <w:szCs w:val="20"/>
              </w:rPr>
              <w:t xml:space="preserve"> Methoden</w:t>
            </w:r>
          </w:p>
        </w:tc>
        <w:tc>
          <w:tcPr>
            <w:tcW w:w="2799" w:type="dxa"/>
            <w:shd w:val="clear" w:color="auto" w:fill="A6A6A6" w:themeFill="background1" w:themeFillShade="A6"/>
          </w:tcPr>
          <w:p w14:paraId="27684EC8" w14:textId="29F1D702" w:rsidR="007E1EF8" w:rsidRPr="000235C4" w:rsidRDefault="002C3B29"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Ergänzende Materialien</w:t>
            </w:r>
          </w:p>
        </w:tc>
      </w:tr>
      <w:tr w:rsidR="007E1EF8" w:rsidRPr="00897909" w14:paraId="1BFC48D6" w14:textId="77777777" w:rsidTr="00AC2B44">
        <w:trPr>
          <w:cantSplit/>
          <w:trHeight w:val="1270"/>
        </w:trPr>
        <w:tc>
          <w:tcPr>
            <w:tcW w:w="592" w:type="dxa"/>
            <w:vMerge w:val="restart"/>
            <w:shd w:val="clear" w:color="auto" w:fill="FBE4D5" w:themeFill="accent2" w:themeFillTint="33"/>
            <w:textDirection w:val="btLr"/>
          </w:tcPr>
          <w:p w14:paraId="785E2CED" w14:textId="35AF99B3" w:rsidR="007E1EF8" w:rsidRPr="00897909" w:rsidRDefault="007E1EF8" w:rsidP="00B709DB">
            <w:pPr>
              <w:tabs>
                <w:tab w:val="right" w:pos="14287"/>
              </w:tabs>
              <w:ind w:left="113" w:right="113"/>
              <w:jc w:val="center"/>
              <w:rPr>
                <w:rFonts w:asciiTheme="minorHAnsi" w:hAnsiTheme="minorHAnsi" w:cstheme="minorHAnsi"/>
                <w:b/>
                <w:bCs/>
                <w:smallCaps/>
                <w:spacing w:val="60"/>
              </w:rPr>
            </w:pPr>
            <w:r w:rsidRPr="00897909">
              <w:rPr>
                <w:rFonts w:asciiTheme="minorHAnsi" w:hAnsiTheme="minorHAnsi" w:cstheme="minorHAnsi"/>
                <w:b/>
                <w:bCs/>
                <w:smallCaps/>
                <w:spacing w:val="60"/>
              </w:rPr>
              <w:t>September/Oktober Variante 2</w:t>
            </w:r>
            <w:r w:rsidR="00BB0B3B" w:rsidRPr="00897909">
              <w:rPr>
                <w:rFonts w:asciiTheme="minorHAnsi" w:hAnsiTheme="minorHAnsi" w:cstheme="minorHAnsi"/>
                <w:b/>
                <w:bCs/>
                <w:smallCaps/>
                <w:spacing w:val="60"/>
                <w:vertAlign w:val="superscript"/>
              </w:rPr>
              <w:t>1</w:t>
            </w:r>
          </w:p>
        </w:tc>
        <w:tc>
          <w:tcPr>
            <w:tcW w:w="4364" w:type="dxa"/>
          </w:tcPr>
          <w:p w14:paraId="4FEE88FE" w14:textId="1C9428A5" w:rsidR="007E1EF8" w:rsidRPr="00897909" w:rsidRDefault="007E1EF8" w:rsidP="00B709DB">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Organisatorisches</w:t>
            </w:r>
            <w:r w:rsidR="00897909">
              <w:rPr>
                <w:rFonts w:asciiTheme="minorHAnsi" w:hAnsiTheme="minorHAnsi" w:cstheme="minorHAnsi"/>
                <w:b/>
                <w:bCs/>
                <w:sz w:val="20"/>
                <w:szCs w:val="20"/>
              </w:rPr>
              <w:t>:</w:t>
            </w:r>
          </w:p>
          <w:p w14:paraId="0D0A4CB9" w14:textId="0B91EE91" w:rsidR="007E1EF8"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Was brauche ich für Deutsch?</w:t>
            </w:r>
          </w:p>
          <w:p w14:paraId="54A549D1"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Beurteilungskriterien</w:t>
            </w:r>
          </w:p>
          <w:p w14:paraId="6E3A3199"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V</w:t>
            </w:r>
            <w:r w:rsidR="007E1EF8" w:rsidRPr="00897909">
              <w:rPr>
                <w:rFonts w:asciiTheme="minorHAnsi" w:hAnsiTheme="minorHAnsi" w:cstheme="minorHAnsi"/>
                <w:sz w:val="20"/>
                <w:szCs w:val="20"/>
              </w:rPr>
              <w:t>erhalten im Unterricht (gemeinsam erarbeiten)</w:t>
            </w:r>
          </w:p>
          <w:p w14:paraId="5F2DFD84" w14:textId="44AA2C44" w:rsidR="007E1EF8"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 xml:space="preserve">Was erwartet dich im kommenden Schuljahr? </w:t>
            </w:r>
            <w:r w:rsidRPr="00897909">
              <w:rPr>
                <w:rFonts w:asciiTheme="minorHAnsi" w:hAnsiTheme="minorHAnsi" w:cstheme="minorHAnsi"/>
                <w:sz w:val="20"/>
                <w:szCs w:val="20"/>
              </w:rPr>
              <w:t>(</w:t>
            </w:r>
            <w:r w:rsidR="007E1EF8" w:rsidRPr="00897909">
              <w:rPr>
                <w:rFonts w:asciiTheme="minorHAnsi" w:hAnsiTheme="minorHAnsi" w:cstheme="minorHAnsi"/>
                <w:sz w:val="20"/>
                <w:szCs w:val="20"/>
              </w:rPr>
              <w:t>Klassenlektüre etc.</w:t>
            </w:r>
            <w:r w:rsidRPr="00897909">
              <w:rPr>
                <w:rFonts w:asciiTheme="minorHAnsi" w:hAnsiTheme="minorHAnsi" w:cstheme="minorHAnsi"/>
                <w:sz w:val="20"/>
                <w:szCs w:val="20"/>
              </w:rPr>
              <w:t>)</w:t>
            </w:r>
          </w:p>
        </w:tc>
        <w:tc>
          <w:tcPr>
            <w:tcW w:w="2072" w:type="dxa"/>
          </w:tcPr>
          <w:p w14:paraId="0263A685"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Lesen und Verstehen</w:t>
            </w:r>
          </w:p>
        </w:tc>
        <w:tc>
          <w:tcPr>
            <w:tcW w:w="2039" w:type="dxa"/>
          </w:tcPr>
          <w:p w14:paraId="43F7EF91"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Vorlagen:</w:t>
            </w:r>
          </w:p>
          <w:p w14:paraId="19AE70D0"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Beurteilungskriterien</w:t>
            </w:r>
          </w:p>
          <w:p w14:paraId="542A8B97"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Was brauche ich?</w:t>
            </w:r>
          </w:p>
          <w:p w14:paraId="7F3A0A40"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Was erwartet mich?</w:t>
            </w:r>
          </w:p>
        </w:tc>
        <w:tc>
          <w:tcPr>
            <w:tcW w:w="2410" w:type="dxa"/>
          </w:tcPr>
          <w:p w14:paraId="70A836C1" w14:textId="77B462C4" w:rsidR="007E1EF8"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Kennenlernspiele</w:t>
            </w:r>
          </w:p>
        </w:tc>
        <w:tc>
          <w:tcPr>
            <w:tcW w:w="2799" w:type="dxa"/>
          </w:tcPr>
          <w:p w14:paraId="288B7AC0" w14:textId="19E55D29" w:rsidR="00D76C2E" w:rsidRPr="00897909" w:rsidRDefault="00D76C2E" w:rsidP="00D76C2E">
            <w:pPr>
              <w:tabs>
                <w:tab w:val="right" w:pos="14287"/>
              </w:tabs>
              <w:rPr>
                <w:rFonts w:asciiTheme="minorHAnsi" w:hAnsiTheme="minorHAnsi" w:cstheme="minorHAnsi"/>
                <w:sz w:val="20"/>
                <w:szCs w:val="20"/>
              </w:rPr>
            </w:pPr>
          </w:p>
          <w:p w14:paraId="00496D8C" w14:textId="1D05AA3E" w:rsidR="007E1EF8" w:rsidRPr="00897909" w:rsidRDefault="007E1EF8" w:rsidP="00694F8A">
            <w:pPr>
              <w:tabs>
                <w:tab w:val="right" w:pos="14287"/>
              </w:tabs>
              <w:rPr>
                <w:rFonts w:asciiTheme="minorHAnsi" w:hAnsiTheme="minorHAnsi" w:cstheme="minorHAnsi"/>
                <w:sz w:val="20"/>
                <w:szCs w:val="20"/>
              </w:rPr>
            </w:pPr>
          </w:p>
        </w:tc>
      </w:tr>
      <w:tr w:rsidR="007E1EF8" w:rsidRPr="00897909" w14:paraId="0A5CB1C7" w14:textId="77777777" w:rsidTr="00AC2B44">
        <w:trPr>
          <w:cantSplit/>
          <w:trHeight w:val="891"/>
        </w:trPr>
        <w:tc>
          <w:tcPr>
            <w:tcW w:w="592" w:type="dxa"/>
            <w:vMerge/>
            <w:shd w:val="clear" w:color="auto" w:fill="FBE4D5" w:themeFill="accent2" w:themeFillTint="33"/>
            <w:textDirection w:val="btLr"/>
          </w:tcPr>
          <w:p w14:paraId="3882FD54" w14:textId="77777777" w:rsidR="007E1EF8" w:rsidRPr="00897909" w:rsidRDefault="007E1EF8" w:rsidP="00B709DB">
            <w:pPr>
              <w:tabs>
                <w:tab w:val="right" w:pos="14287"/>
              </w:tabs>
              <w:ind w:left="113" w:right="113"/>
              <w:jc w:val="center"/>
              <w:rPr>
                <w:rFonts w:asciiTheme="minorHAnsi" w:hAnsiTheme="minorHAnsi" w:cstheme="minorHAnsi"/>
                <w:b/>
                <w:bCs/>
              </w:rPr>
            </w:pPr>
          </w:p>
        </w:tc>
        <w:tc>
          <w:tcPr>
            <w:tcW w:w="4364" w:type="dxa"/>
          </w:tcPr>
          <w:p w14:paraId="143D619A" w14:textId="517AC179" w:rsidR="007E1EF8" w:rsidRPr="00897909" w:rsidRDefault="007E1EF8" w:rsidP="00B709DB">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Thema: Zum</w:t>
            </w:r>
            <w:r w:rsidR="0088026C" w:rsidRPr="00897909">
              <w:rPr>
                <w:rFonts w:asciiTheme="minorHAnsi" w:hAnsiTheme="minorHAnsi" w:cstheme="minorHAnsi"/>
                <w:b/>
                <w:bCs/>
                <w:sz w:val="20"/>
                <w:szCs w:val="20"/>
              </w:rPr>
              <w:t xml:space="preserve"> Lachen</w:t>
            </w:r>
          </w:p>
          <w:p w14:paraId="779AF8E5"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630932" w:rsidRPr="00897909">
              <w:rPr>
                <w:rFonts w:asciiTheme="minorHAnsi" w:hAnsiTheme="minorHAnsi" w:cstheme="minorHAnsi"/>
                <w:sz w:val="20"/>
                <w:szCs w:val="20"/>
              </w:rPr>
              <w:t>W</w:t>
            </w:r>
            <w:r w:rsidR="002A1669" w:rsidRPr="00897909">
              <w:rPr>
                <w:rFonts w:asciiTheme="minorHAnsi" w:hAnsiTheme="minorHAnsi" w:cstheme="minorHAnsi"/>
                <w:sz w:val="20"/>
                <w:szCs w:val="20"/>
              </w:rPr>
              <w:t>ie und wie oft wird gelogen? Was sind Lügen?</w:t>
            </w:r>
          </w:p>
          <w:p w14:paraId="25D7FF49" w14:textId="6A696D35"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2A1669" w:rsidRPr="00897909">
              <w:rPr>
                <w:rFonts w:asciiTheme="minorHAnsi" w:hAnsiTheme="minorHAnsi" w:cstheme="minorHAnsi"/>
                <w:sz w:val="20"/>
                <w:szCs w:val="20"/>
              </w:rPr>
              <w:t>Lügen und Fake News</w:t>
            </w:r>
            <w:r w:rsidR="00BA3312" w:rsidRPr="00897909">
              <w:rPr>
                <w:rFonts w:asciiTheme="minorHAnsi" w:hAnsiTheme="minorHAnsi" w:cstheme="minorHAnsi"/>
                <w:sz w:val="20"/>
                <w:szCs w:val="20"/>
              </w:rPr>
              <w:t xml:space="preserve">, Fake News erkennen </w:t>
            </w:r>
          </w:p>
          <w:p w14:paraId="584F64C4" w14:textId="4577F3FD"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BA3312" w:rsidRPr="00897909">
              <w:rPr>
                <w:rFonts w:asciiTheme="minorHAnsi" w:hAnsiTheme="minorHAnsi" w:cstheme="minorHAnsi"/>
                <w:sz w:val="20"/>
                <w:szCs w:val="20"/>
              </w:rPr>
              <w:t>Münchhausengeschichten</w:t>
            </w:r>
          </w:p>
          <w:p w14:paraId="11D5FB82" w14:textId="50436B4B" w:rsidR="007E1EF8"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555140" w:rsidRPr="00897909">
              <w:rPr>
                <w:rFonts w:asciiTheme="minorHAnsi" w:hAnsiTheme="minorHAnsi" w:cstheme="minorHAnsi"/>
                <w:sz w:val="20"/>
                <w:szCs w:val="20"/>
              </w:rPr>
              <w:t>Redewendungen</w:t>
            </w:r>
            <w:r w:rsidR="000C526A" w:rsidRPr="00897909">
              <w:rPr>
                <w:rFonts w:asciiTheme="minorHAnsi" w:hAnsiTheme="minorHAnsi" w:cstheme="minorHAnsi"/>
                <w:sz w:val="20"/>
                <w:szCs w:val="20"/>
              </w:rPr>
              <w:t xml:space="preserve"> und Mehrdeutiges</w:t>
            </w:r>
            <w:r w:rsidR="00555140" w:rsidRPr="00897909">
              <w:rPr>
                <w:rFonts w:asciiTheme="minorHAnsi" w:hAnsiTheme="minorHAnsi" w:cstheme="minorHAnsi"/>
                <w:sz w:val="20"/>
                <w:szCs w:val="20"/>
              </w:rPr>
              <w:t xml:space="preserve"> verstehen:</w:t>
            </w:r>
            <w:r w:rsidR="00BD6606" w:rsidRPr="00897909">
              <w:rPr>
                <w:rFonts w:asciiTheme="minorHAnsi" w:hAnsiTheme="minorHAnsi" w:cstheme="minorHAnsi"/>
                <w:sz w:val="20"/>
                <w:szCs w:val="20"/>
              </w:rPr>
              <w:t xml:space="preserve"> </w:t>
            </w:r>
            <w:r w:rsidR="0027306D" w:rsidRPr="00897909">
              <w:rPr>
                <w:rFonts w:asciiTheme="minorHAnsi" w:hAnsiTheme="minorHAnsi" w:cstheme="minorHAnsi"/>
                <w:sz w:val="20"/>
                <w:szCs w:val="20"/>
              </w:rPr>
              <w:t>Schelmengeschichten</w:t>
            </w:r>
          </w:p>
        </w:tc>
        <w:tc>
          <w:tcPr>
            <w:tcW w:w="2072" w:type="dxa"/>
          </w:tcPr>
          <w:p w14:paraId="591E644B"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Hören, Schreiben, Lesen und Verstehen</w:t>
            </w:r>
          </w:p>
        </w:tc>
        <w:tc>
          <w:tcPr>
            <w:tcW w:w="2039" w:type="dxa"/>
          </w:tcPr>
          <w:p w14:paraId="7DFA88AE"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1A914209" w14:textId="5492F483"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9A13A8" w:rsidRPr="00897909">
              <w:rPr>
                <w:rFonts w:asciiTheme="minorHAnsi" w:hAnsiTheme="minorHAnsi" w:cstheme="minorHAnsi"/>
                <w:sz w:val="20"/>
                <w:szCs w:val="20"/>
              </w:rPr>
              <w:t>15</w:t>
            </w:r>
            <w:r w:rsidR="00060A79" w:rsidRPr="00897909">
              <w:rPr>
                <w:rFonts w:asciiTheme="minorHAnsi" w:hAnsiTheme="minorHAnsi" w:cstheme="minorHAnsi"/>
                <w:sz w:val="20"/>
                <w:szCs w:val="20"/>
              </w:rPr>
              <w:t>–</w:t>
            </w:r>
            <w:r w:rsidR="009A13A8" w:rsidRPr="00897909">
              <w:rPr>
                <w:rFonts w:asciiTheme="minorHAnsi" w:hAnsiTheme="minorHAnsi" w:cstheme="minorHAnsi"/>
                <w:sz w:val="20"/>
                <w:szCs w:val="20"/>
              </w:rPr>
              <w:t>20</w:t>
            </w:r>
            <w:r w:rsidR="002F7AA0" w:rsidRPr="00897909">
              <w:rPr>
                <w:rFonts w:asciiTheme="minorHAnsi" w:hAnsiTheme="minorHAnsi" w:cstheme="minorHAnsi"/>
                <w:sz w:val="20"/>
                <w:szCs w:val="20"/>
              </w:rPr>
              <w:t>,</w:t>
            </w:r>
            <w:r w:rsidRPr="00897909">
              <w:rPr>
                <w:rFonts w:asciiTheme="minorHAnsi" w:hAnsiTheme="minorHAnsi" w:cstheme="minorHAnsi"/>
                <w:sz w:val="20"/>
                <w:szCs w:val="20"/>
              </w:rPr>
              <w:t xml:space="preserve"> S. 48</w:t>
            </w:r>
            <w:r w:rsidR="00060A79" w:rsidRPr="00897909">
              <w:rPr>
                <w:rFonts w:asciiTheme="minorHAnsi" w:hAnsiTheme="minorHAnsi" w:cstheme="minorHAnsi"/>
                <w:sz w:val="20"/>
                <w:szCs w:val="20"/>
              </w:rPr>
              <w:t xml:space="preserve"> </w:t>
            </w:r>
            <w:r w:rsidRPr="00897909">
              <w:rPr>
                <w:rFonts w:asciiTheme="minorHAnsi" w:hAnsiTheme="minorHAnsi" w:cstheme="minorHAnsi"/>
                <w:sz w:val="20"/>
                <w:szCs w:val="20"/>
              </w:rPr>
              <w:t>f.</w:t>
            </w:r>
          </w:p>
        </w:tc>
        <w:tc>
          <w:tcPr>
            <w:tcW w:w="2410" w:type="dxa"/>
          </w:tcPr>
          <w:p w14:paraId="2E55193C" w14:textId="77777777" w:rsidR="002F7AA0"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4C749C" w:rsidRPr="00897909">
              <w:rPr>
                <w:rFonts w:asciiTheme="minorHAnsi" w:hAnsiTheme="minorHAnsi" w:cstheme="minorHAnsi"/>
                <w:sz w:val="20"/>
                <w:szCs w:val="20"/>
              </w:rPr>
              <w:t>Münchhausen oder Schelmengeschichten</w:t>
            </w:r>
          </w:p>
          <w:p w14:paraId="14B0D06C" w14:textId="77777777" w:rsidR="002F7AA0"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Lesetraining - lautes Vorlesen</w:t>
            </w:r>
          </w:p>
          <w:p w14:paraId="610E4E4D" w14:textId="5E388092" w:rsidR="007E1EF8"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t>
            </w:r>
            <w:r w:rsidR="007E1EF8" w:rsidRPr="00897909">
              <w:rPr>
                <w:rFonts w:asciiTheme="minorHAnsi" w:hAnsiTheme="minorHAnsi" w:cstheme="minorHAnsi"/>
                <w:sz w:val="20"/>
                <w:szCs w:val="20"/>
              </w:rPr>
              <w:t xml:space="preserve"> </w:t>
            </w:r>
            <w:r w:rsidR="00771E57" w:rsidRPr="00897909">
              <w:rPr>
                <w:rFonts w:asciiTheme="minorHAnsi" w:hAnsiTheme="minorHAnsi" w:cstheme="minorHAnsi"/>
                <w:sz w:val="20"/>
                <w:szCs w:val="20"/>
              </w:rPr>
              <w:t>Geschichte als Theater darstellen</w:t>
            </w:r>
          </w:p>
        </w:tc>
        <w:tc>
          <w:tcPr>
            <w:tcW w:w="2799" w:type="dxa"/>
          </w:tcPr>
          <w:p w14:paraId="4D27689A"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E-BOOK+</w:t>
            </w:r>
            <w:r w:rsidRPr="002A01E7">
              <w:rPr>
                <w:rFonts w:asciiTheme="minorHAnsi" w:hAnsiTheme="minorHAnsi" w:cstheme="minorHAnsi"/>
                <w:sz w:val="20"/>
                <w:szCs w:val="20"/>
                <w:lang w:val="en-US"/>
              </w:rPr>
              <w:t>:</w:t>
            </w:r>
          </w:p>
          <w:p w14:paraId="60CD0DEA" w14:textId="73D60802" w:rsidR="000156F9" w:rsidRPr="002A01E7" w:rsidRDefault="000156F9"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Lesetraining</w:t>
            </w:r>
          </w:p>
          <w:p w14:paraId="7BE4B136"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Media App</w:t>
            </w:r>
            <w:r w:rsidRPr="002A01E7">
              <w:rPr>
                <w:rFonts w:asciiTheme="minorHAnsi" w:hAnsiTheme="minorHAnsi" w:cstheme="minorHAnsi"/>
                <w:sz w:val="20"/>
                <w:szCs w:val="20"/>
                <w:lang w:val="en-US"/>
              </w:rPr>
              <w:t>:</w:t>
            </w:r>
          </w:p>
          <w:p w14:paraId="17BF7F96" w14:textId="32F655F6" w:rsidR="00A276B8" w:rsidRPr="00897909" w:rsidRDefault="00BC3A07"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A276B8" w:rsidRPr="00897909">
              <w:rPr>
                <w:rFonts w:asciiTheme="minorHAnsi" w:hAnsiTheme="minorHAnsi" w:cstheme="minorHAnsi"/>
                <w:sz w:val="20"/>
                <w:szCs w:val="20"/>
              </w:rPr>
              <w:t>2 Audios</w:t>
            </w:r>
          </w:p>
          <w:p w14:paraId="7CDECC9E" w14:textId="59792C1F" w:rsidR="007E1EF8" w:rsidRPr="00897909" w:rsidRDefault="007E1EF8" w:rsidP="00694F8A">
            <w:pPr>
              <w:tabs>
                <w:tab w:val="right" w:pos="14287"/>
              </w:tabs>
              <w:rPr>
                <w:rFonts w:asciiTheme="minorHAnsi" w:hAnsiTheme="minorHAnsi" w:cstheme="minorHAnsi"/>
                <w:sz w:val="20"/>
                <w:szCs w:val="20"/>
              </w:rPr>
            </w:pPr>
          </w:p>
        </w:tc>
      </w:tr>
      <w:tr w:rsidR="007E1EF8" w:rsidRPr="001D6EB2" w14:paraId="468F9ED2" w14:textId="77777777" w:rsidTr="00AC2B44">
        <w:trPr>
          <w:cantSplit/>
          <w:trHeight w:val="1134"/>
        </w:trPr>
        <w:tc>
          <w:tcPr>
            <w:tcW w:w="592" w:type="dxa"/>
            <w:vMerge/>
            <w:shd w:val="clear" w:color="auto" w:fill="FBE4D5" w:themeFill="accent2" w:themeFillTint="33"/>
            <w:textDirection w:val="btLr"/>
          </w:tcPr>
          <w:p w14:paraId="211CD3D2" w14:textId="77777777" w:rsidR="007E1EF8" w:rsidRPr="00897909" w:rsidRDefault="007E1EF8" w:rsidP="00B709DB">
            <w:pPr>
              <w:tabs>
                <w:tab w:val="right" w:pos="14287"/>
              </w:tabs>
              <w:ind w:left="113" w:right="113"/>
              <w:jc w:val="center"/>
              <w:rPr>
                <w:rFonts w:asciiTheme="minorHAnsi" w:hAnsiTheme="minorHAnsi" w:cstheme="minorHAnsi"/>
                <w:b/>
                <w:bCs/>
              </w:rPr>
            </w:pPr>
          </w:p>
        </w:tc>
        <w:tc>
          <w:tcPr>
            <w:tcW w:w="4364" w:type="dxa"/>
          </w:tcPr>
          <w:p w14:paraId="3EE64505" w14:textId="4967B439" w:rsidR="007E1EF8" w:rsidRPr="00897909" w:rsidRDefault="007E1EF8" w:rsidP="00DC5EF2">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Textsorten</w:t>
            </w:r>
            <w:r w:rsidR="00084451" w:rsidRPr="00897909">
              <w:rPr>
                <w:rFonts w:asciiTheme="minorHAnsi" w:hAnsiTheme="minorHAnsi" w:cstheme="minorHAnsi"/>
                <w:b/>
                <w:bCs/>
                <w:sz w:val="20"/>
                <w:szCs w:val="20"/>
                <w:vertAlign w:val="superscript"/>
              </w:rPr>
              <w:t>2</w:t>
            </w:r>
            <w:r w:rsidR="002A01E7">
              <w:rPr>
                <w:rFonts w:asciiTheme="minorHAnsi" w:hAnsiTheme="minorHAnsi" w:cstheme="minorHAnsi"/>
                <w:b/>
                <w:sz w:val="20"/>
                <w:szCs w:val="20"/>
              </w:rPr>
              <w:t>: M</w:t>
            </w:r>
            <w:r w:rsidR="00771E57" w:rsidRPr="00897909">
              <w:rPr>
                <w:rFonts w:asciiTheme="minorHAnsi" w:hAnsiTheme="minorHAnsi" w:cstheme="minorHAnsi"/>
                <w:b/>
                <w:sz w:val="20"/>
                <w:szCs w:val="20"/>
              </w:rPr>
              <w:t>ünchhausengeschichte, Schelmengeschichte</w:t>
            </w:r>
          </w:p>
          <w:p w14:paraId="57A4EC11" w14:textId="639BF5EB" w:rsidR="00DC5EF2" w:rsidRPr="00897909" w:rsidRDefault="00DC5EF2" w:rsidP="00B709DB">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0C526A" w:rsidRPr="00897909">
              <w:rPr>
                <w:rFonts w:asciiTheme="minorHAnsi" w:hAnsiTheme="minorHAnsi" w:cstheme="minorHAnsi"/>
                <w:bCs/>
                <w:sz w:val="20"/>
                <w:szCs w:val="20"/>
              </w:rPr>
              <w:t>Wörter richtig und richtig falsch verwenden</w:t>
            </w:r>
            <w:r w:rsidR="00C446D3" w:rsidRPr="00897909">
              <w:rPr>
                <w:rFonts w:asciiTheme="minorHAnsi" w:hAnsiTheme="minorHAnsi" w:cstheme="minorHAnsi"/>
                <w:bCs/>
                <w:sz w:val="20"/>
                <w:szCs w:val="20"/>
              </w:rPr>
              <w:t xml:space="preserve"> (Mehrdeutiges)</w:t>
            </w:r>
          </w:p>
          <w:p w14:paraId="6CB6C312" w14:textId="4D694F7E" w:rsidR="00DC5EF2" w:rsidRPr="00897909" w:rsidRDefault="00DC5EF2" w:rsidP="00B709DB">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C446D3" w:rsidRPr="00897909">
              <w:rPr>
                <w:rFonts w:asciiTheme="minorHAnsi" w:hAnsiTheme="minorHAnsi" w:cstheme="minorHAnsi"/>
                <w:bCs/>
                <w:sz w:val="20"/>
                <w:szCs w:val="20"/>
              </w:rPr>
              <w:t>richti</w:t>
            </w:r>
            <w:r w:rsidR="00262815" w:rsidRPr="00897909">
              <w:rPr>
                <w:rFonts w:asciiTheme="minorHAnsi" w:hAnsiTheme="minorHAnsi" w:cstheme="minorHAnsi"/>
                <w:bCs/>
                <w:sz w:val="20"/>
                <w:szCs w:val="20"/>
              </w:rPr>
              <w:t>g lügen und übertreiben</w:t>
            </w:r>
          </w:p>
          <w:p w14:paraId="373A1B54" w14:textId="22531AEB" w:rsidR="00DC5EF2" w:rsidRPr="00897909" w:rsidRDefault="00DC5EF2" w:rsidP="00B709DB">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7E1EF8" w:rsidRPr="00897909">
              <w:rPr>
                <w:rFonts w:asciiTheme="minorHAnsi" w:hAnsiTheme="minorHAnsi" w:cstheme="minorHAnsi"/>
                <w:bCs/>
                <w:sz w:val="20"/>
                <w:szCs w:val="20"/>
              </w:rPr>
              <w:t>Wortschatzübungen</w:t>
            </w:r>
          </w:p>
          <w:p w14:paraId="22F2A44A" w14:textId="210D9D2A" w:rsidR="007E1EF8" w:rsidRPr="00897909" w:rsidRDefault="00DC5EF2" w:rsidP="00B709DB">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7E1EF8" w:rsidRPr="00897909">
              <w:rPr>
                <w:rFonts w:asciiTheme="minorHAnsi" w:hAnsiTheme="minorHAnsi" w:cstheme="minorHAnsi"/>
                <w:bCs/>
                <w:sz w:val="20"/>
                <w:szCs w:val="20"/>
              </w:rPr>
              <w:t>gemeinsames Schreiben</w:t>
            </w:r>
          </w:p>
        </w:tc>
        <w:tc>
          <w:tcPr>
            <w:tcW w:w="2072" w:type="dxa"/>
          </w:tcPr>
          <w:p w14:paraId="51956BB2" w14:textId="2B57A64D"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Schreiben, Lesen und Verstehen</w:t>
            </w:r>
            <w:r w:rsidR="002A01E7">
              <w:rPr>
                <w:rFonts w:asciiTheme="minorHAnsi" w:hAnsiTheme="minorHAnsi" w:cstheme="minorHAnsi"/>
                <w:sz w:val="20"/>
                <w:szCs w:val="20"/>
              </w:rPr>
              <w:t>,</w:t>
            </w:r>
          </w:p>
          <w:p w14:paraId="6C516A12"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Sprachbetrachtung</w:t>
            </w:r>
          </w:p>
          <w:p w14:paraId="0A5F2FA6" w14:textId="77777777" w:rsidR="007E1EF8" w:rsidRPr="00897909" w:rsidRDefault="007E1EF8" w:rsidP="00B709DB">
            <w:pPr>
              <w:tabs>
                <w:tab w:val="right" w:pos="14287"/>
              </w:tabs>
              <w:rPr>
                <w:rFonts w:asciiTheme="minorHAnsi" w:hAnsiTheme="minorHAnsi" w:cstheme="minorHAnsi"/>
                <w:sz w:val="20"/>
                <w:szCs w:val="20"/>
              </w:rPr>
            </w:pPr>
          </w:p>
        </w:tc>
        <w:tc>
          <w:tcPr>
            <w:tcW w:w="2039" w:type="dxa"/>
          </w:tcPr>
          <w:p w14:paraId="00B3B792"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0995FB5D" w14:textId="04A4B4F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821A16" w:rsidRPr="00897909">
              <w:rPr>
                <w:rFonts w:asciiTheme="minorHAnsi" w:hAnsiTheme="minorHAnsi" w:cstheme="minorHAnsi"/>
                <w:sz w:val="20"/>
                <w:szCs w:val="20"/>
              </w:rPr>
              <w:t>28</w:t>
            </w:r>
            <w:r w:rsidR="00060A79" w:rsidRPr="00897909">
              <w:rPr>
                <w:rFonts w:asciiTheme="minorHAnsi" w:hAnsiTheme="minorHAnsi" w:cstheme="minorHAnsi"/>
                <w:sz w:val="20"/>
                <w:szCs w:val="20"/>
              </w:rPr>
              <w:t>–</w:t>
            </w:r>
            <w:r w:rsidR="00821A16" w:rsidRPr="00897909">
              <w:rPr>
                <w:rFonts w:asciiTheme="minorHAnsi" w:hAnsiTheme="minorHAnsi" w:cstheme="minorHAnsi"/>
                <w:sz w:val="20"/>
                <w:szCs w:val="20"/>
              </w:rPr>
              <w:t>33</w:t>
            </w:r>
            <w:r w:rsidR="002F7AA0" w:rsidRPr="00897909">
              <w:rPr>
                <w:rFonts w:asciiTheme="minorHAnsi" w:hAnsiTheme="minorHAnsi" w:cstheme="minorHAnsi"/>
                <w:sz w:val="20"/>
                <w:szCs w:val="20"/>
              </w:rPr>
              <w:t>,</w:t>
            </w:r>
            <w:r w:rsidRPr="00897909">
              <w:rPr>
                <w:rFonts w:asciiTheme="minorHAnsi" w:hAnsiTheme="minorHAnsi" w:cstheme="minorHAnsi"/>
                <w:sz w:val="20"/>
                <w:szCs w:val="20"/>
              </w:rPr>
              <w:t xml:space="preserve"> S. 47</w:t>
            </w:r>
          </w:p>
        </w:tc>
        <w:tc>
          <w:tcPr>
            <w:tcW w:w="2410" w:type="dxa"/>
          </w:tcPr>
          <w:p w14:paraId="4F16F898" w14:textId="77777777" w:rsidR="002F7AA0"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FF4A9E" w:rsidRPr="00897909">
              <w:rPr>
                <w:rFonts w:asciiTheme="minorHAnsi" w:hAnsiTheme="minorHAnsi" w:cstheme="minorHAnsi"/>
                <w:sz w:val="20"/>
                <w:szCs w:val="20"/>
              </w:rPr>
              <w:t>Münchhausen</w:t>
            </w:r>
            <w:r w:rsidR="00F02FE4" w:rsidRPr="00897909">
              <w:rPr>
                <w:rFonts w:asciiTheme="minorHAnsi" w:hAnsiTheme="minorHAnsi" w:cstheme="minorHAnsi"/>
                <w:sz w:val="20"/>
                <w:szCs w:val="20"/>
              </w:rPr>
              <w:t>- und Schelmengeschichte</w:t>
            </w:r>
          </w:p>
          <w:p w14:paraId="4F2C8053" w14:textId="77777777" w:rsidR="002F7AA0"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Peer-Feedback</w:t>
            </w:r>
          </w:p>
          <w:p w14:paraId="59D8CF6A" w14:textId="382A6CA3" w:rsidR="007E1EF8"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gemeinsames Schreiben</w:t>
            </w:r>
          </w:p>
        </w:tc>
        <w:tc>
          <w:tcPr>
            <w:tcW w:w="2799" w:type="dxa"/>
          </w:tcPr>
          <w:p w14:paraId="4B98A3B9"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E-BOOK+</w:t>
            </w:r>
            <w:r w:rsidRPr="002A01E7">
              <w:rPr>
                <w:rFonts w:asciiTheme="minorHAnsi" w:hAnsiTheme="minorHAnsi" w:cstheme="minorHAnsi"/>
                <w:sz w:val="20"/>
                <w:szCs w:val="20"/>
                <w:lang w:val="en-US"/>
              </w:rPr>
              <w:t>:</w:t>
            </w:r>
          </w:p>
          <w:p w14:paraId="34FB28B6" w14:textId="632010B8" w:rsidR="000156F9" w:rsidRPr="002A01E7" w:rsidRDefault="000156F9"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Schreibtraining</w:t>
            </w:r>
          </w:p>
          <w:p w14:paraId="39CDDEBA"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Media App</w:t>
            </w:r>
            <w:r w:rsidRPr="002A01E7">
              <w:rPr>
                <w:rFonts w:asciiTheme="minorHAnsi" w:hAnsiTheme="minorHAnsi" w:cstheme="minorHAnsi"/>
                <w:sz w:val="20"/>
                <w:szCs w:val="20"/>
                <w:lang w:val="en-US"/>
              </w:rPr>
              <w:t>:</w:t>
            </w:r>
          </w:p>
          <w:p w14:paraId="68B375E2" w14:textId="25617E7E" w:rsidR="00A276B8" w:rsidRPr="002A01E7" w:rsidRDefault="00BC3A07"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xml:space="preserve">● </w:t>
            </w:r>
            <w:r w:rsidR="00A276B8" w:rsidRPr="002A01E7">
              <w:rPr>
                <w:rFonts w:asciiTheme="minorHAnsi" w:hAnsiTheme="minorHAnsi" w:cstheme="minorHAnsi"/>
                <w:sz w:val="20"/>
                <w:szCs w:val="20"/>
                <w:lang w:val="en-US"/>
              </w:rPr>
              <w:t>1 Audio</w:t>
            </w:r>
          </w:p>
          <w:p w14:paraId="6D99F66D" w14:textId="189E805A" w:rsidR="007E1EF8" w:rsidRPr="002A01E7" w:rsidRDefault="007E1EF8" w:rsidP="00694F8A">
            <w:pPr>
              <w:tabs>
                <w:tab w:val="right" w:pos="14287"/>
              </w:tabs>
              <w:rPr>
                <w:rFonts w:asciiTheme="minorHAnsi" w:hAnsiTheme="minorHAnsi" w:cstheme="minorHAnsi"/>
                <w:sz w:val="20"/>
                <w:szCs w:val="20"/>
                <w:lang w:val="en-US"/>
              </w:rPr>
            </w:pPr>
          </w:p>
        </w:tc>
      </w:tr>
      <w:tr w:rsidR="007E1EF8" w:rsidRPr="00897909" w14:paraId="48149D46" w14:textId="77777777" w:rsidTr="00AC2B44">
        <w:trPr>
          <w:cantSplit/>
          <w:trHeight w:val="1443"/>
        </w:trPr>
        <w:tc>
          <w:tcPr>
            <w:tcW w:w="592" w:type="dxa"/>
            <w:vMerge/>
            <w:tcBorders>
              <w:bottom w:val="single" w:sz="4" w:space="0" w:color="auto"/>
            </w:tcBorders>
            <w:shd w:val="clear" w:color="auto" w:fill="FBE4D5" w:themeFill="accent2" w:themeFillTint="33"/>
            <w:textDirection w:val="btLr"/>
          </w:tcPr>
          <w:p w14:paraId="0ECCB56F" w14:textId="77777777" w:rsidR="007E1EF8" w:rsidRPr="002A01E7" w:rsidRDefault="007E1EF8" w:rsidP="00B709DB">
            <w:pPr>
              <w:tabs>
                <w:tab w:val="right" w:pos="14287"/>
              </w:tabs>
              <w:ind w:left="113" w:right="113"/>
              <w:jc w:val="center"/>
              <w:rPr>
                <w:rFonts w:asciiTheme="minorHAnsi" w:hAnsiTheme="minorHAnsi" w:cstheme="minorHAnsi"/>
                <w:b/>
                <w:bCs/>
                <w:lang w:val="en-US"/>
              </w:rPr>
            </w:pPr>
          </w:p>
        </w:tc>
        <w:tc>
          <w:tcPr>
            <w:tcW w:w="4364" w:type="dxa"/>
            <w:tcBorders>
              <w:bottom w:val="single" w:sz="4" w:space="0" w:color="auto"/>
            </w:tcBorders>
          </w:tcPr>
          <w:p w14:paraId="5E592050" w14:textId="4FF59CFB" w:rsidR="007E1EF8" w:rsidRPr="00897909" w:rsidRDefault="007E1EF8" w:rsidP="00B709DB">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Sprachbewusstsein</w:t>
            </w:r>
            <w:r w:rsidR="00897909">
              <w:rPr>
                <w:rFonts w:asciiTheme="minorHAnsi" w:hAnsiTheme="minorHAnsi" w:cstheme="minorHAnsi"/>
                <w:b/>
                <w:bCs/>
                <w:sz w:val="20"/>
                <w:szCs w:val="20"/>
              </w:rPr>
              <w:t>:</w:t>
            </w:r>
          </w:p>
          <w:p w14:paraId="1C3997B9" w14:textId="2491A1A6" w:rsidR="007E1EF8"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Satzglieder – Wiederholung</w:t>
            </w:r>
          </w:p>
          <w:p w14:paraId="2E72E8F4"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Genitivobjekt</w:t>
            </w:r>
          </w:p>
          <w:p w14:paraId="687E54F1" w14:textId="354981A3" w:rsidR="007E1EF8"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Präpositionalobjekt</w:t>
            </w:r>
          </w:p>
          <w:p w14:paraId="50583069"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Demonstrativpronomen</w:t>
            </w:r>
          </w:p>
          <w:p w14:paraId="518D9F5B" w14:textId="3615270D" w:rsidR="007E1EF8"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Relativpronomen</w:t>
            </w:r>
          </w:p>
          <w:p w14:paraId="41273EEC" w14:textId="4FC3BA63" w:rsidR="007E1EF8"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dass-/das-Schreibung</w:t>
            </w:r>
          </w:p>
        </w:tc>
        <w:tc>
          <w:tcPr>
            <w:tcW w:w="2072" w:type="dxa"/>
            <w:tcBorders>
              <w:bottom w:val="single" w:sz="4" w:space="0" w:color="auto"/>
            </w:tcBorders>
          </w:tcPr>
          <w:p w14:paraId="19A5CDE9" w14:textId="77777777" w:rsidR="007E1EF8" w:rsidRPr="00897909" w:rsidRDefault="007E1EF8" w:rsidP="00B709DB">
            <w:pPr>
              <w:tabs>
                <w:tab w:val="right" w:pos="14287"/>
              </w:tabs>
              <w:rPr>
                <w:rFonts w:asciiTheme="minorHAnsi" w:hAnsiTheme="minorHAnsi" w:cstheme="minorHAnsi"/>
                <w:sz w:val="20"/>
                <w:szCs w:val="20"/>
                <w:u w:val="single"/>
              </w:rPr>
            </w:pPr>
            <w:r w:rsidRPr="00897909">
              <w:rPr>
                <w:rFonts w:asciiTheme="minorHAnsi" w:hAnsiTheme="minorHAnsi" w:cstheme="minorHAnsi"/>
                <w:sz w:val="20"/>
                <w:szCs w:val="20"/>
              </w:rPr>
              <w:t>Sprachbetrachtung und Rechtschreibung</w:t>
            </w:r>
          </w:p>
        </w:tc>
        <w:tc>
          <w:tcPr>
            <w:tcW w:w="2039" w:type="dxa"/>
            <w:tcBorders>
              <w:bottom w:val="single" w:sz="4" w:space="0" w:color="auto"/>
            </w:tcBorders>
          </w:tcPr>
          <w:p w14:paraId="08D925E3"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0D8F1876" w14:textId="6C95E9BD"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Buch S. 34</w:t>
            </w:r>
            <w:r w:rsidR="00060A79" w:rsidRPr="00897909">
              <w:rPr>
                <w:rFonts w:asciiTheme="minorHAnsi" w:hAnsiTheme="minorHAnsi" w:cstheme="minorHAnsi"/>
                <w:sz w:val="20"/>
                <w:szCs w:val="20"/>
              </w:rPr>
              <w:t>–</w:t>
            </w:r>
            <w:r w:rsidRPr="00897909">
              <w:rPr>
                <w:rFonts w:asciiTheme="minorHAnsi" w:hAnsiTheme="minorHAnsi" w:cstheme="minorHAnsi"/>
                <w:sz w:val="20"/>
                <w:szCs w:val="20"/>
              </w:rPr>
              <w:t>46</w:t>
            </w:r>
            <w:r w:rsidR="002F7AA0" w:rsidRPr="00897909">
              <w:rPr>
                <w:rFonts w:asciiTheme="minorHAnsi" w:hAnsiTheme="minorHAnsi" w:cstheme="minorHAnsi"/>
                <w:sz w:val="20"/>
                <w:szCs w:val="20"/>
              </w:rPr>
              <w:t>, S.</w:t>
            </w:r>
            <w:r w:rsidRPr="00897909">
              <w:rPr>
                <w:rFonts w:asciiTheme="minorHAnsi" w:hAnsiTheme="minorHAnsi" w:cstheme="minorHAnsi"/>
                <w:sz w:val="20"/>
                <w:szCs w:val="20"/>
              </w:rPr>
              <w:t xml:space="preserve"> 50</w:t>
            </w:r>
            <w:r w:rsidR="00060A79" w:rsidRPr="00897909">
              <w:rPr>
                <w:rFonts w:asciiTheme="minorHAnsi" w:hAnsiTheme="minorHAnsi" w:cstheme="minorHAnsi"/>
                <w:sz w:val="20"/>
                <w:szCs w:val="20"/>
              </w:rPr>
              <w:t xml:space="preserve"> </w:t>
            </w:r>
            <w:r w:rsidRPr="00897909">
              <w:rPr>
                <w:rFonts w:asciiTheme="minorHAnsi" w:hAnsiTheme="minorHAnsi" w:cstheme="minorHAnsi"/>
                <w:sz w:val="20"/>
                <w:szCs w:val="20"/>
              </w:rPr>
              <w:t>f.</w:t>
            </w:r>
          </w:p>
          <w:p w14:paraId="45AA13AD" w14:textId="77777777" w:rsidR="007E1EF8" w:rsidRPr="00897909" w:rsidRDefault="007E1EF8" w:rsidP="00B709DB">
            <w:pPr>
              <w:tabs>
                <w:tab w:val="right" w:pos="14287"/>
              </w:tabs>
              <w:rPr>
                <w:rFonts w:asciiTheme="minorHAnsi" w:hAnsiTheme="minorHAnsi" w:cstheme="minorHAnsi"/>
                <w:b/>
                <w:i/>
                <w:sz w:val="20"/>
                <w:szCs w:val="20"/>
              </w:rPr>
            </w:pPr>
            <w:r w:rsidRPr="00897909">
              <w:rPr>
                <w:rFonts w:asciiTheme="minorHAnsi" w:hAnsiTheme="minorHAnsi" w:cstheme="minorHAnsi"/>
                <w:b/>
                <w:i/>
                <w:sz w:val="20"/>
                <w:szCs w:val="20"/>
              </w:rPr>
              <w:t>Diktat/Check</w:t>
            </w:r>
          </w:p>
        </w:tc>
        <w:tc>
          <w:tcPr>
            <w:tcW w:w="2410" w:type="dxa"/>
            <w:tcBorders>
              <w:bottom w:val="single" w:sz="4" w:space="0" w:color="auto"/>
            </w:tcBorders>
          </w:tcPr>
          <w:p w14:paraId="7D365853" w14:textId="77777777" w:rsidR="002F7AA0"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Satzglieder vertauschen</w:t>
            </w:r>
          </w:p>
          <w:p w14:paraId="28C19F27" w14:textId="5189D225" w:rsidR="007E1EF8"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E1EF8" w:rsidRPr="00897909">
              <w:rPr>
                <w:rFonts w:asciiTheme="minorHAnsi" w:hAnsiTheme="minorHAnsi" w:cstheme="minorHAnsi"/>
                <w:sz w:val="20"/>
                <w:szCs w:val="20"/>
              </w:rPr>
              <w:t>WhatsApp-Diktat</w:t>
            </w:r>
          </w:p>
        </w:tc>
        <w:tc>
          <w:tcPr>
            <w:tcW w:w="2799" w:type="dxa"/>
            <w:tcBorders>
              <w:bottom w:val="single" w:sz="4" w:space="0" w:color="auto"/>
            </w:tcBorders>
          </w:tcPr>
          <w:p w14:paraId="74336DBB"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E-BOOK+</w:t>
            </w:r>
            <w:r w:rsidRPr="00897909">
              <w:rPr>
                <w:rFonts w:asciiTheme="minorHAnsi" w:hAnsiTheme="minorHAnsi" w:cstheme="minorHAnsi"/>
                <w:sz w:val="20"/>
                <w:szCs w:val="20"/>
              </w:rPr>
              <w:t>:</w:t>
            </w:r>
          </w:p>
          <w:p w14:paraId="3E37E431" w14:textId="77777777"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Grammatiktraining</w:t>
            </w:r>
          </w:p>
          <w:p w14:paraId="7DAE205D" w14:textId="0139F77C"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Rechtschreibtraining</w:t>
            </w:r>
          </w:p>
          <w:p w14:paraId="74058E20"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Media App</w:t>
            </w:r>
            <w:r w:rsidRPr="00897909">
              <w:rPr>
                <w:rFonts w:asciiTheme="minorHAnsi" w:hAnsiTheme="minorHAnsi" w:cstheme="minorHAnsi"/>
                <w:sz w:val="20"/>
                <w:szCs w:val="20"/>
              </w:rPr>
              <w:t>:</w:t>
            </w:r>
          </w:p>
          <w:p w14:paraId="2F4C12D3" w14:textId="7E4A74DF" w:rsidR="00A276B8" w:rsidRPr="00897909" w:rsidRDefault="00BC3A07"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A276B8" w:rsidRPr="00897909">
              <w:rPr>
                <w:rFonts w:asciiTheme="minorHAnsi" w:hAnsiTheme="minorHAnsi" w:cstheme="minorHAnsi"/>
                <w:sz w:val="20"/>
                <w:szCs w:val="20"/>
              </w:rPr>
              <w:t>4 Audios</w:t>
            </w:r>
          </w:p>
          <w:p w14:paraId="142A50BF"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e-zone</w:t>
            </w:r>
            <w:r w:rsidRPr="00897909">
              <w:rPr>
                <w:rFonts w:asciiTheme="minorHAnsi" w:hAnsiTheme="minorHAnsi" w:cstheme="minorHAnsi"/>
                <w:sz w:val="20"/>
                <w:szCs w:val="20"/>
              </w:rPr>
              <w:t>:</w:t>
            </w:r>
          </w:p>
          <w:p w14:paraId="02C98139" w14:textId="4C810B1A" w:rsidR="00971B4D" w:rsidRPr="00897909" w:rsidRDefault="00971B4D" w:rsidP="00971B4D">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2 Diktate mit automatischer Auswertung</w:t>
            </w:r>
          </w:p>
          <w:p w14:paraId="67D85F57" w14:textId="77777777" w:rsidR="002A01E7" w:rsidRDefault="00694F8A" w:rsidP="00694F8A">
            <w:pPr>
              <w:tabs>
                <w:tab w:val="right" w:pos="14287"/>
              </w:tabs>
              <w:rPr>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777127" w:rsidRPr="00897909">
              <w:rPr>
                <w:rFonts w:asciiTheme="minorHAnsi" w:hAnsiTheme="minorHAnsi" w:cstheme="minorHAnsi"/>
                <w:sz w:val="20"/>
                <w:szCs w:val="20"/>
              </w:rPr>
              <w:t xml:space="preserve"> </w:t>
            </w:r>
            <w:r w:rsidR="00777127" w:rsidRPr="00897909">
              <w:rPr>
                <w:sz w:val="20"/>
                <w:szCs w:val="20"/>
              </w:rPr>
              <w:t xml:space="preserve"> </w:t>
            </w:r>
          </w:p>
          <w:p w14:paraId="270363B3" w14:textId="53726D4F" w:rsidR="007E1EF8" w:rsidRPr="00897909" w:rsidRDefault="00E57D52" w:rsidP="00694F8A">
            <w:pPr>
              <w:tabs>
                <w:tab w:val="right" w:pos="14287"/>
              </w:tabs>
              <w:rPr>
                <w:rFonts w:asciiTheme="minorHAnsi" w:hAnsiTheme="minorHAnsi" w:cstheme="minorHAnsi"/>
                <w:sz w:val="20"/>
                <w:szCs w:val="20"/>
              </w:rPr>
            </w:pPr>
            <w:r w:rsidRPr="00897909">
              <w:rPr>
                <w:sz w:val="20"/>
                <w:szCs w:val="20"/>
              </w:rPr>
              <w:t xml:space="preserve">● </w:t>
            </w:r>
            <w:r w:rsidR="00777127" w:rsidRPr="00897909">
              <w:rPr>
                <w:rFonts w:asciiTheme="minorHAnsi" w:hAnsiTheme="minorHAnsi" w:cstheme="minorHAnsi"/>
                <w:sz w:val="20"/>
                <w:szCs w:val="20"/>
              </w:rPr>
              <w:t>Kopiervorlage 1, 2, 3, 4, 5 u. 6</w:t>
            </w:r>
          </w:p>
        </w:tc>
      </w:tr>
      <w:tr w:rsidR="007E1EF8" w:rsidRPr="00897909" w14:paraId="278824D6" w14:textId="77777777" w:rsidTr="00AC2B44">
        <w:trPr>
          <w:cantSplit/>
          <w:trHeight w:val="559"/>
        </w:trPr>
        <w:tc>
          <w:tcPr>
            <w:tcW w:w="592" w:type="dxa"/>
            <w:vMerge/>
            <w:shd w:val="clear" w:color="auto" w:fill="E2EFD9" w:themeFill="accent6" w:themeFillTint="33"/>
            <w:textDirection w:val="btLr"/>
          </w:tcPr>
          <w:p w14:paraId="59E258B3" w14:textId="77777777" w:rsidR="007E1EF8" w:rsidRPr="00897909" w:rsidRDefault="007E1EF8" w:rsidP="00B709DB">
            <w:pPr>
              <w:tabs>
                <w:tab w:val="right" w:pos="14287"/>
              </w:tabs>
              <w:ind w:left="113" w:right="113"/>
              <w:jc w:val="center"/>
              <w:rPr>
                <w:rFonts w:asciiTheme="minorHAnsi" w:hAnsiTheme="minorHAnsi" w:cstheme="minorHAnsi"/>
                <w:b/>
                <w:bCs/>
              </w:rPr>
            </w:pPr>
          </w:p>
        </w:tc>
        <w:tc>
          <w:tcPr>
            <w:tcW w:w="4364" w:type="dxa"/>
          </w:tcPr>
          <w:p w14:paraId="5B71B5CC" w14:textId="08020139" w:rsidR="007E1EF8" w:rsidRPr="00897909" w:rsidRDefault="00AE4158" w:rsidP="00B709DB">
            <w:pPr>
              <w:tabs>
                <w:tab w:val="right" w:pos="14287"/>
              </w:tabs>
              <w:rPr>
                <w:rFonts w:asciiTheme="minorHAnsi" w:hAnsiTheme="minorHAnsi" w:cstheme="minorHAnsi"/>
                <w:sz w:val="20"/>
                <w:szCs w:val="20"/>
              </w:rPr>
            </w:pPr>
            <w:r w:rsidRPr="00897909">
              <w:rPr>
                <w:rFonts w:asciiTheme="minorHAnsi" w:hAnsiTheme="minorHAnsi" w:cstheme="minorHAnsi"/>
                <w:b/>
                <w:sz w:val="20"/>
                <w:szCs w:val="20"/>
              </w:rPr>
              <w:t xml:space="preserve">Vorschläge </w:t>
            </w:r>
            <w:r w:rsidR="007E1EF8" w:rsidRPr="00897909">
              <w:rPr>
                <w:rFonts w:asciiTheme="minorHAnsi" w:hAnsiTheme="minorHAnsi" w:cstheme="minorHAnsi"/>
                <w:b/>
                <w:sz w:val="20"/>
                <w:szCs w:val="20"/>
              </w:rPr>
              <w:t>Klassenlektüre</w:t>
            </w:r>
            <w:r w:rsidR="00897909">
              <w:rPr>
                <w:rFonts w:asciiTheme="minorHAnsi" w:hAnsiTheme="minorHAnsi" w:cstheme="minorHAnsi"/>
                <w:b/>
                <w:sz w:val="20"/>
                <w:szCs w:val="20"/>
              </w:rPr>
              <w:t>:</w:t>
            </w:r>
          </w:p>
          <w:p w14:paraId="2F7FE87D" w14:textId="05F3C76F" w:rsidR="00B34E1C" w:rsidRPr="00897909" w:rsidRDefault="00B34E1C"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B</w:t>
            </w:r>
            <w:r w:rsidR="00E14B8B">
              <w:rPr>
                <w:rFonts w:asciiTheme="minorHAnsi" w:hAnsiTheme="minorHAnsi" w:cstheme="minorHAnsi"/>
                <w:sz w:val="20"/>
                <w:szCs w:val="20"/>
              </w:rPr>
              <w:t>ÜRGER</w:t>
            </w:r>
            <w:r w:rsidR="00034195" w:rsidRPr="00897909">
              <w:rPr>
                <w:rFonts w:asciiTheme="minorHAnsi" w:hAnsiTheme="minorHAnsi" w:cstheme="minorHAnsi"/>
                <w:sz w:val="20"/>
                <w:szCs w:val="20"/>
              </w:rPr>
              <w:t xml:space="preserve">: </w:t>
            </w:r>
            <w:r w:rsidR="00B06AEE" w:rsidRPr="00897909">
              <w:rPr>
                <w:rFonts w:asciiTheme="minorHAnsi" w:hAnsiTheme="minorHAnsi" w:cstheme="minorHAnsi"/>
                <w:sz w:val="20"/>
                <w:szCs w:val="20"/>
              </w:rPr>
              <w:t>Die Abenteuer des Freiherrn von Münchhausen</w:t>
            </w:r>
          </w:p>
          <w:p w14:paraId="34584D18" w14:textId="62240FB1" w:rsidR="007E1EF8" w:rsidRPr="00897909" w:rsidRDefault="00B34E1C"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M</w:t>
            </w:r>
            <w:r w:rsidR="00E14B8B">
              <w:rPr>
                <w:rFonts w:asciiTheme="minorHAnsi" w:hAnsiTheme="minorHAnsi" w:cstheme="minorHAnsi"/>
                <w:sz w:val="20"/>
                <w:szCs w:val="20"/>
              </w:rPr>
              <w:t>ÜNCHGESANG</w:t>
            </w:r>
            <w:r w:rsidR="00034195" w:rsidRPr="00897909">
              <w:rPr>
                <w:rFonts w:asciiTheme="minorHAnsi" w:hAnsiTheme="minorHAnsi" w:cstheme="minorHAnsi"/>
                <w:sz w:val="20"/>
                <w:szCs w:val="20"/>
              </w:rPr>
              <w:t xml:space="preserve">: </w:t>
            </w:r>
            <w:r w:rsidR="00B06AEE" w:rsidRPr="00897909">
              <w:rPr>
                <w:rFonts w:asciiTheme="minorHAnsi" w:hAnsiTheme="minorHAnsi" w:cstheme="minorHAnsi"/>
                <w:sz w:val="20"/>
                <w:szCs w:val="20"/>
              </w:rPr>
              <w:t>Till Eulenspieg</w:t>
            </w:r>
            <w:r w:rsidR="00FA26F3" w:rsidRPr="00897909">
              <w:rPr>
                <w:rFonts w:asciiTheme="minorHAnsi" w:hAnsiTheme="minorHAnsi" w:cstheme="minorHAnsi"/>
                <w:sz w:val="20"/>
                <w:szCs w:val="20"/>
              </w:rPr>
              <w:t>el</w:t>
            </w:r>
          </w:p>
        </w:tc>
        <w:tc>
          <w:tcPr>
            <w:tcW w:w="2072" w:type="dxa"/>
          </w:tcPr>
          <w:p w14:paraId="3A926078"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Lesen und Verstehen</w:t>
            </w:r>
          </w:p>
        </w:tc>
        <w:tc>
          <w:tcPr>
            <w:tcW w:w="2039" w:type="dxa"/>
          </w:tcPr>
          <w:p w14:paraId="1C8BB1C4" w14:textId="77777777"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Klassenlektüre</w:t>
            </w:r>
          </w:p>
        </w:tc>
        <w:tc>
          <w:tcPr>
            <w:tcW w:w="2410" w:type="dxa"/>
          </w:tcPr>
          <w:p w14:paraId="362F5B55" w14:textId="77777777" w:rsidR="007E1EF8" w:rsidRPr="00897909" w:rsidRDefault="007E1EF8" w:rsidP="00B709DB">
            <w:pPr>
              <w:tabs>
                <w:tab w:val="right" w:pos="14287"/>
              </w:tabs>
              <w:rPr>
                <w:rFonts w:asciiTheme="minorHAnsi" w:hAnsiTheme="minorHAnsi" w:cstheme="minorHAnsi"/>
                <w:sz w:val="20"/>
                <w:szCs w:val="20"/>
              </w:rPr>
            </w:pPr>
          </w:p>
        </w:tc>
        <w:tc>
          <w:tcPr>
            <w:tcW w:w="2799" w:type="dxa"/>
          </w:tcPr>
          <w:p w14:paraId="5B3CEC0A" w14:textId="77777777" w:rsidR="00B83135"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p>
          <w:p w14:paraId="51CFAF62" w14:textId="4B382189" w:rsidR="007E1EF8" w:rsidRPr="00897909" w:rsidRDefault="00B83135"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t>
            </w:r>
            <w:r w:rsidR="00033EDA" w:rsidRPr="00897909">
              <w:rPr>
                <w:rFonts w:asciiTheme="minorHAnsi" w:hAnsiTheme="minorHAnsi" w:cstheme="minorHAnsi"/>
                <w:sz w:val="20"/>
                <w:szCs w:val="20"/>
              </w:rPr>
              <w:t xml:space="preserve"> Kopiervorlage 23</w:t>
            </w:r>
          </w:p>
        </w:tc>
      </w:tr>
      <w:tr w:rsidR="007E1EF8" w:rsidRPr="00897909" w14:paraId="20942885" w14:textId="77777777" w:rsidTr="00AC2B44">
        <w:trPr>
          <w:cantSplit/>
          <w:trHeight w:val="397"/>
        </w:trPr>
        <w:tc>
          <w:tcPr>
            <w:tcW w:w="592" w:type="dxa"/>
            <w:vMerge/>
            <w:shd w:val="clear" w:color="auto" w:fill="FFFFFF" w:themeFill="background1"/>
            <w:textDirection w:val="btLr"/>
          </w:tcPr>
          <w:p w14:paraId="2CF9DE3D" w14:textId="77777777" w:rsidR="007E1EF8" w:rsidRPr="00897909" w:rsidRDefault="007E1EF8" w:rsidP="00B709DB">
            <w:pPr>
              <w:tabs>
                <w:tab w:val="right" w:pos="14287"/>
              </w:tabs>
              <w:ind w:left="113" w:right="113"/>
              <w:jc w:val="center"/>
              <w:rPr>
                <w:rFonts w:asciiTheme="minorHAnsi" w:hAnsiTheme="minorHAnsi" w:cstheme="minorHAnsi"/>
                <w:b/>
                <w:bCs/>
              </w:rPr>
            </w:pPr>
          </w:p>
        </w:tc>
        <w:tc>
          <w:tcPr>
            <w:tcW w:w="13684" w:type="dxa"/>
            <w:gridSpan w:val="5"/>
            <w:tcBorders>
              <w:top w:val="single" w:sz="4" w:space="0" w:color="auto"/>
            </w:tcBorders>
            <w:shd w:val="clear" w:color="auto" w:fill="BFBFBF" w:themeFill="background1" w:themeFillShade="BF"/>
            <w:vAlign w:val="center"/>
          </w:tcPr>
          <w:p w14:paraId="08CFA25B" w14:textId="5A6D23E3"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 xml:space="preserve">Fächerübergreifend: </w:t>
            </w:r>
            <w:r w:rsidR="00AD7991" w:rsidRPr="00897909">
              <w:rPr>
                <w:rFonts w:asciiTheme="minorHAnsi" w:hAnsiTheme="minorHAnsi" w:cstheme="minorHAnsi"/>
                <w:b/>
                <w:bCs/>
                <w:sz w:val="20"/>
                <w:szCs w:val="20"/>
              </w:rPr>
              <w:t>Globales Verstehen</w:t>
            </w:r>
          </w:p>
        </w:tc>
      </w:tr>
      <w:tr w:rsidR="007E1EF8" w:rsidRPr="00897909" w14:paraId="4B02B094" w14:textId="77777777" w:rsidTr="00AC2B44">
        <w:trPr>
          <w:cantSplit/>
          <w:trHeight w:val="397"/>
        </w:trPr>
        <w:tc>
          <w:tcPr>
            <w:tcW w:w="592" w:type="dxa"/>
            <w:vMerge/>
            <w:shd w:val="clear" w:color="auto" w:fill="FFFFFF" w:themeFill="background1"/>
            <w:textDirection w:val="btLr"/>
          </w:tcPr>
          <w:p w14:paraId="6EE33747" w14:textId="77777777" w:rsidR="007E1EF8" w:rsidRPr="00897909" w:rsidRDefault="007E1EF8" w:rsidP="00B709DB">
            <w:pPr>
              <w:tabs>
                <w:tab w:val="right" w:pos="14287"/>
              </w:tabs>
              <w:ind w:left="113" w:right="113"/>
              <w:jc w:val="center"/>
              <w:rPr>
                <w:rFonts w:asciiTheme="minorHAnsi" w:hAnsiTheme="minorHAnsi" w:cstheme="minorHAnsi"/>
                <w:b/>
                <w:bCs/>
              </w:rPr>
            </w:pPr>
          </w:p>
        </w:tc>
        <w:tc>
          <w:tcPr>
            <w:tcW w:w="13684" w:type="dxa"/>
            <w:gridSpan w:val="5"/>
            <w:tcBorders>
              <w:top w:val="single" w:sz="4" w:space="0" w:color="auto"/>
            </w:tcBorders>
            <w:shd w:val="clear" w:color="auto" w:fill="BFBFBF" w:themeFill="background1" w:themeFillShade="BF"/>
            <w:vAlign w:val="center"/>
          </w:tcPr>
          <w:p w14:paraId="1DCC8B24" w14:textId="14F3E732" w:rsidR="007E1EF8" w:rsidRPr="00897909" w:rsidRDefault="007E1EF8" w:rsidP="00B709DB">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 xml:space="preserve">Schularbeit: </w:t>
            </w:r>
            <w:r w:rsidR="000E40D5" w:rsidRPr="00897909">
              <w:rPr>
                <w:rFonts w:asciiTheme="minorHAnsi" w:hAnsiTheme="minorHAnsi" w:cstheme="minorHAnsi"/>
                <w:b/>
                <w:bCs/>
                <w:sz w:val="20"/>
                <w:szCs w:val="20"/>
              </w:rPr>
              <w:t xml:space="preserve">Münchhausen- </w:t>
            </w:r>
            <w:r w:rsidR="00FA26F3" w:rsidRPr="00897909">
              <w:rPr>
                <w:rFonts w:asciiTheme="minorHAnsi" w:hAnsiTheme="minorHAnsi" w:cstheme="minorHAnsi"/>
                <w:b/>
                <w:bCs/>
                <w:sz w:val="20"/>
                <w:szCs w:val="20"/>
              </w:rPr>
              <w:t>und/</w:t>
            </w:r>
            <w:r w:rsidR="000E40D5" w:rsidRPr="00897909">
              <w:rPr>
                <w:rFonts w:asciiTheme="minorHAnsi" w:hAnsiTheme="minorHAnsi" w:cstheme="minorHAnsi"/>
                <w:b/>
                <w:bCs/>
                <w:sz w:val="20"/>
                <w:szCs w:val="20"/>
              </w:rPr>
              <w:t>oder Schelmengeschichte</w:t>
            </w:r>
          </w:p>
        </w:tc>
      </w:tr>
    </w:tbl>
    <w:p w14:paraId="3BAD9A4A" w14:textId="77777777" w:rsidR="00C0501B" w:rsidRPr="00897909" w:rsidRDefault="00C0501B">
      <w:pPr>
        <w:rPr>
          <w:rFonts w:asciiTheme="minorHAnsi" w:hAnsiTheme="minorHAnsi" w:cstheme="minorHAnsi"/>
        </w:rPr>
      </w:pPr>
    </w:p>
    <w:p w14:paraId="476125FB" w14:textId="1BF00177" w:rsidR="00084451" w:rsidRPr="00897909" w:rsidRDefault="0027306D">
      <w:pPr>
        <w:rPr>
          <w:rFonts w:asciiTheme="minorHAnsi" w:hAnsiTheme="minorHAnsi" w:cstheme="minorHAnsi"/>
          <w:sz w:val="16"/>
          <w:szCs w:val="16"/>
        </w:rPr>
      </w:pPr>
      <w:r w:rsidRPr="00897909">
        <w:rPr>
          <w:rFonts w:asciiTheme="minorHAnsi" w:hAnsiTheme="minorHAnsi" w:cstheme="minorHAnsi"/>
          <w:sz w:val="16"/>
          <w:szCs w:val="16"/>
          <w:vertAlign w:val="superscript"/>
        </w:rPr>
        <w:t>1</w:t>
      </w:r>
      <w:r w:rsidR="002A01E7">
        <w:rPr>
          <w:rFonts w:asciiTheme="minorHAnsi" w:hAnsiTheme="minorHAnsi" w:cstheme="minorHAnsi"/>
          <w:sz w:val="16"/>
          <w:szCs w:val="16"/>
          <w:vertAlign w:val="superscript"/>
        </w:rPr>
        <w:t xml:space="preserve"> </w:t>
      </w:r>
      <w:r w:rsidR="00C0501B" w:rsidRPr="00897909">
        <w:rPr>
          <w:rFonts w:asciiTheme="minorHAnsi" w:hAnsiTheme="minorHAnsi" w:cstheme="minorHAnsi"/>
          <w:sz w:val="16"/>
          <w:szCs w:val="16"/>
        </w:rPr>
        <w:t>Für die zweite Klasse ergeben sich durch die Gestaltung der Kapitel mehrere Möglichkeiten der Jahresplanung. Hier finden sich Vorschläge, das Kapitel aufzuteilen. Entweder man entscheidet sich für eine Variante oder die andere wird später nachgeholt. Auch müssen nicht alle Textsorten zur Schularbeit kommen.</w:t>
      </w:r>
    </w:p>
    <w:p w14:paraId="5739D025" w14:textId="77777777" w:rsidR="00084451" w:rsidRPr="00897909" w:rsidRDefault="00084451">
      <w:pPr>
        <w:rPr>
          <w:rFonts w:asciiTheme="minorHAnsi" w:hAnsiTheme="minorHAnsi" w:cstheme="minorHAnsi"/>
          <w:sz w:val="16"/>
          <w:szCs w:val="16"/>
        </w:rPr>
      </w:pPr>
    </w:p>
    <w:p w14:paraId="37960D79" w14:textId="5C0E23B6" w:rsidR="00BE1F89" w:rsidRPr="00897909" w:rsidRDefault="00084451">
      <w:pPr>
        <w:rPr>
          <w:rFonts w:asciiTheme="minorHAnsi" w:hAnsiTheme="minorHAnsi" w:cstheme="minorHAnsi"/>
        </w:rPr>
      </w:pPr>
      <w:r w:rsidRPr="00897909">
        <w:rPr>
          <w:rFonts w:asciiTheme="minorHAnsi" w:hAnsiTheme="minorHAnsi" w:cstheme="minorHAnsi"/>
          <w:sz w:val="16"/>
          <w:szCs w:val="16"/>
          <w:vertAlign w:val="superscript"/>
        </w:rPr>
        <w:t>2</w:t>
      </w:r>
      <w:r w:rsidRPr="00897909">
        <w:rPr>
          <w:rFonts w:asciiTheme="minorHAnsi" w:hAnsiTheme="minorHAnsi" w:cstheme="minorHAnsi"/>
          <w:sz w:val="16"/>
          <w:szCs w:val="16"/>
        </w:rPr>
        <w:t xml:space="preserve"> Auch hier müssen nicht </w:t>
      </w:r>
      <w:r w:rsidR="00870E69" w:rsidRPr="00897909">
        <w:rPr>
          <w:rFonts w:asciiTheme="minorHAnsi" w:hAnsiTheme="minorHAnsi" w:cstheme="minorHAnsi"/>
          <w:sz w:val="16"/>
          <w:szCs w:val="16"/>
        </w:rPr>
        <w:t xml:space="preserve">beide Geschichten gemacht werden. </w:t>
      </w:r>
      <w:r w:rsidR="0088099A" w:rsidRPr="00897909">
        <w:rPr>
          <w:rFonts w:asciiTheme="minorHAnsi" w:hAnsiTheme="minorHAnsi" w:cstheme="minorHAnsi"/>
          <w:sz w:val="16"/>
          <w:szCs w:val="16"/>
        </w:rPr>
        <w:t>In</w:t>
      </w:r>
      <w:r w:rsidR="00054BD5" w:rsidRPr="00897909">
        <w:rPr>
          <w:rFonts w:asciiTheme="minorHAnsi" w:hAnsiTheme="minorHAnsi" w:cstheme="minorHAnsi"/>
          <w:sz w:val="16"/>
          <w:szCs w:val="16"/>
        </w:rPr>
        <w:t xml:space="preserve"> </w:t>
      </w:r>
      <w:r w:rsidR="002B24C2" w:rsidRPr="00897909">
        <w:rPr>
          <w:rFonts w:asciiTheme="minorHAnsi" w:hAnsiTheme="minorHAnsi" w:cstheme="minorHAnsi"/>
          <w:sz w:val="16"/>
          <w:szCs w:val="16"/>
        </w:rPr>
        <w:t xml:space="preserve">manchen Klassen </w:t>
      </w:r>
      <w:r w:rsidR="0088099A" w:rsidRPr="00897909">
        <w:rPr>
          <w:rFonts w:asciiTheme="minorHAnsi" w:hAnsiTheme="minorHAnsi" w:cstheme="minorHAnsi"/>
          <w:sz w:val="16"/>
          <w:szCs w:val="16"/>
        </w:rPr>
        <w:t>ist</w:t>
      </w:r>
      <w:r w:rsidR="002B24C2" w:rsidRPr="00897909">
        <w:rPr>
          <w:rFonts w:asciiTheme="minorHAnsi" w:hAnsiTheme="minorHAnsi" w:cstheme="minorHAnsi"/>
          <w:sz w:val="16"/>
          <w:szCs w:val="16"/>
        </w:rPr>
        <w:t xml:space="preserve"> – abhängig von vielen Faktoren – </w:t>
      </w:r>
      <w:r w:rsidR="0088099A" w:rsidRPr="00897909">
        <w:rPr>
          <w:rFonts w:asciiTheme="minorHAnsi" w:hAnsiTheme="minorHAnsi" w:cstheme="minorHAnsi"/>
          <w:sz w:val="16"/>
          <w:szCs w:val="16"/>
        </w:rPr>
        <w:t>Zeit für beide</w:t>
      </w:r>
      <w:r w:rsidR="000904E2" w:rsidRPr="00897909">
        <w:rPr>
          <w:rFonts w:asciiTheme="minorHAnsi" w:hAnsiTheme="minorHAnsi" w:cstheme="minorHAnsi"/>
          <w:sz w:val="16"/>
          <w:szCs w:val="16"/>
        </w:rPr>
        <w:t>, in anderen reicht eine Textsorte. Dies gilt auch für die Schularbeit.</w:t>
      </w:r>
      <w:r w:rsidR="00C0501B" w:rsidRPr="00897909">
        <w:rPr>
          <w:rFonts w:asciiTheme="minorHAnsi" w:hAnsiTheme="minorHAnsi" w:cstheme="minorHAnsi"/>
          <w:sz w:val="16"/>
          <w:szCs w:val="16"/>
        </w:rPr>
        <w:t xml:space="preserve"> </w:t>
      </w:r>
      <w:r w:rsidR="00FA26F3" w:rsidRPr="00897909">
        <w:rPr>
          <w:rFonts w:asciiTheme="minorHAnsi" w:hAnsiTheme="minorHAnsi" w:cstheme="minorHAnsi"/>
          <w:sz w:val="16"/>
          <w:szCs w:val="16"/>
        </w:rPr>
        <w:t xml:space="preserve">Hier können zum </w:t>
      </w:r>
      <w:r w:rsidR="00C13525" w:rsidRPr="00897909">
        <w:rPr>
          <w:rFonts w:asciiTheme="minorHAnsi" w:hAnsiTheme="minorHAnsi" w:cstheme="minorHAnsi"/>
          <w:sz w:val="16"/>
          <w:szCs w:val="16"/>
        </w:rPr>
        <w:t>Beispiel beide Textsorten zur Auswahl stehen.</w:t>
      </w:r>
      <w:r w:rsidR="00EA0DCB" w:rsidRPr="00897909">
        <w:rPr>
          <w:rFonts w:asciiTheme="minorHAnsi" w:hAnsiTheme="minorHAnsi" w:cstheme="minorHAnsi"/>
        </w:rPr>
        <w:br w:type="page"/>
      </w:r>
    </w:p>
    <w:tbl>
      <w:tblPr>
        <w:tblStyle w:val="Tabellenraster"/>
        <w:tblpPr w:leftFromText="141" w:rightFromText="141" w:vertAnchor="text" w:tblpY="1"/>
        <w:tblOverlap w:val="never"/>
        <w:tblW w:w="0" w:type="auto"/>
        <w:tblLook w:val="04A0" w:firstRow="1" w:lastRow="0" w:firstColumn="1" w:lastColumn="0" w:noHBand="0" w:noVBand="1"/>
      </w:tblPr>
      <w:tblGrid>
        <w:gridCol w:w="596"/>
        <w:gridCol w:w="4076"/>
        <w:gridCol w:w="2268"/>
        <w:gridCol w:w="2126"/>
        <w:gridCol w:w="2694"/>
        <w:gridCol w:w="2516"/>
      </w:tblGrid>
      <w:tr w:rsidR="00017F64" w:rsidRPr="00897909" w14:paraId="1070B7D1" w14:textId="77777777" w:rsidTr="000235C4">
        <w:tc>
          <w:tcPr>
            <w:tcW w:w="597" w:type="dxa"/>
            <w:shd w:val="clear" w:color="auto" w:fill="A6A6A6" w:themeFill="background1" w:themeFillShade="A6"/>
          </w:tcPr>
          <w:p w14:paraId="750E430D" w14:textId="229D007C" w:rsidR="00017F64" w:rsidRPr="000235C4" w:rsidRDefault="000235C4"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lastRenderedPageBreak/>
              <w:t>Zeit</w:t>
            </w:r>
          </w:p>
        </w:tc>
        <w:tc>
          <w:tcPr>
            <w:tcW w:w="4076" w:type="dxa"/>
            <w:shd w:val="clear" w:color="auto" w:fill="A6A6A6" w:themeFill="background1" w:themeFillShade="A6"/>
          </w:tcPr>
          <w:p w14:paraId="3F2F3C4A" w14:textId="77777777" w:rsidR="00017F64" w:rsidRPr="000235C4" w:rsidRDefault="00017F64"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Inhalte</w:t>
            </w:r>
          </w:p>
        </w:tc>
        <w:tc>
          <w:tcPr>
            <w:tcW w:w="2268" w:type="dxa"/>
            <w:shd w:val="clear" w:color="auto" w:fill="A6A6A6" w:themeFill="background1" w:themeFillShade="A6"/>
          </w:tcPr>
          <w:p w14:paraId="1228B263" w14:textId="77777777" w:rsidR="00017F64" w:rsidRPr="000235C4" w:rsidRDefault="00017F64"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Kompetenzbereiche</w:t>
            </w:r>
          </w:p>
        </w:tc>
        <w:tc>
          <w:tcPr>
            <w:tcW w:w="2126" w:type="dxa"/>
            <w:shd w:val="clear" w:color="auto" w:fill="A6A6A6" w:themeFill="background1" w:themeFillShade="A6"/>
          </w:tcPr>
          <w:p w14:paraId="3E5028BA" w14:textId="77777777" w:rsidR="00017F64" w:rsidRPr="000235C4" w:rsidRDefault="00017F64"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Material</w:t>
            </w:r>
          </w:p>
        </w:tc>
        <w:tc>
          <w:tcPr>
            <w:tcW w:w="2694" w:type="dxa"/>
            <w:shd w:val="clear" w:color="auto" w:fill="A6A6A6" w:themeFill="background1" w:themeFillShade="A6"/>
          </w:tcPr>
          <w:p w14:paraId="24373A38" w14:textId="51846B8E" w:rsidR="00017F64" w:rsidRPr="000235C4" w:rsidRDefault="00017F64"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Textsorten</w:t>
            </w:r>
            <w:r w:rsidR="002C3B29" w:rsidRPr="000235C4">
              <w:rPr>
                <w:rFonts w:asciiTheme="minorHAnsi" w:hAnsiTheme="minorHAnsi" w:cstheme="minorHAnsi"/>
                <w:b/>
                <w:bCs/>
                <w:color w:val="FFFFFF" w:themeColor="background1"/>
                <w:sz w:val="20"/>
                <w:szCs w:val="20"/>
              </w:rPr>
              <w:t xml:space="preserve"> und </w:t>
            </w:r>
            <w:r w:rsidRPr="000235C4">
              <w:rPr>
                <w:rFonts w:asciiTheme="minorHAnsi" w:hAnsiTheme="minorHAnsi" w:cstheme="minorHAnsi"/>
                <w:b/>
                <w:bCs/>
                <w:color w:val="FFFFFF" w:themeColor="background1"/>
                <w:sz w:val="20"/>
                <w:szCs w:val="20"/>
              </w:rPr>
              <w:t>Methoden</w:t>
            </w:r>
          </w:p>
        </w:tc>
        <w:tc>
          <w:tcPr>
            <w:tcW w:w="2516" w:type="dxa"/>
            <w:shd w:val="clear" w:color="auto" w:fill="A6A6A6" w:themeFill="background1" w:themeFillShade="A6"/>
          </w:tcPr>
          <w:p w14:paraId="75C1373B" w14:textId="41E645CB" w:rsidR="00017F64" w:rsidRPr="000235C4" w:rsidRDefault="002C3B29"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Ergänzende Materialien</w:t>
            </w:r>
          </w:p>
        </w:tc>
      </w:tr>
      <w:tr w:rsidR="00017F64" w:rsidRPr="00897909" w14:paraId="30333691" w14:textId="77777777" w:rsidTr="002C3B29">
        <w:trPr>
          <w:cantSplit/>
          <w:trHeight w:val="891"/>
        </w:trPr>
        <w:tc>
          <w:tcPr>
            <w:tcW w:w="597" w:type="dxa"/>
            <w:vMerge w:val="restart"/>
            <w:shd w:val="clear" w:color="auto" w:fill="A8D08D" w:themeFill="accent6" w:themeFillTint="99"/>
            <w:textDirection w:val="btLr"/>
          </w:tcPr>
          <w:p w14:paraId="58748DAD" w14:textId="2B35E836" w:rsidR="00017F64" w:rsidRPr="00897909" w:rsidRDefault="007759DD" w:rsidP="00B709DB">
            <w:pPr>
              <w:tabs>
                <w:tab w:val="right" w:pos="14287"/>
              </w:tabs>
              <w:ind w:left="113" w:right="113"/>
              <w:jc w:val="center"/>
              <w:rPr>
                <w:rFonts w:asciiTheme="minorHAnsi" w:hAnsiTheme="minorHAnsi" w:cstheme="minorHAnsi"/>
                <w:b/>
                <w:bCs/>
              </w:rPr>
            </w:pPr>
            <w:r w:rsidRPr="00897909">
              <w:rPr>
                <w:rFonts w:asciiTheme="minorHAnsi" w:hAnsiTheme="minorHAnsi" w:cstheme="minorHAnsi"/>
                <w:b/>
                <w:bCs/>
              </w:rPr>
              <w:t>NOVEMBER/ D</w:t>
            </w:r>
            <w:r w:rsidR="00FE1337" w:rsidRPr="00897909">
              <w:rPr>
                <w:rFonts w:asciiTheme="minorHAnsi" w:hAnsiTheme="minorHAnsi" w:cstheme="minorHAnsi"/>
                <w:b/>
                <w:bCs/>
              </w:rPr>
              <w:t>EZEMBER/JÄNNER</w:t>
            </w:r>
          </w:p>
        </w:tc>
        <w:tc>
          <w:tcPr>
            <w:tcW w:w="4076" w:type="dxa"/>
          </w:tcPr>
          <w:p w14:paraId="0A6C04B6" w14:textId="10EC4E28" w:rsidR="00017F64" w:rsidRPr="00897909" w:rsidRDefault="00017F64" w:rsidP="00B709DB">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 xml:space="preserve">Thema: </w:t>
            </w:r>
            <w:r w:rsidR="00EE0CC7" w:rsidRPr="00897909">
              <w:rPr>
                <w:rFonts w:asciiTheme="minorHAnsi" w:hAnsiTheme="minorHAnsi" w:cstheme="minorHAnsi"/>
                <w:b/>
                <w:bCs/>
                <w:sz w:val="20"/>
                <w:szCs w:val="20"/>
              </w:rPr>
              <w:t>Bewegung und Ernährung</w:t>
            </w:r>
            <w:r w:rsidR="00FF1007" w:rsidRPr="00897909">
              <w:rPr>
                <w:rFonts w:asciiTheme="minorHAnsi" w:hAnsiTheme="minorHAnsi" w:cstheme="minorHAnsi"/>
                <w:b/>
                <w:bCs/>
                <w:sz w:val="20"/>
                <w:szCs w:val="20"/>
                <w:vertAlign w:val="superscript"/>
              </w:rPr>
              <w:t>1</w:t>
            </w:r>
          </w:p>
          <w:p w14:paraId="7C8D9D64"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3B7179" w:rsidRPr="00897909">
              <w:rPr>
                <w:rFonts w:asciiTheme="minorHAnsi" w:hAnsiTheme="minorHAnsi" w:cstheme="minorHAnsi"/>
                <w:sz w:val="20"/>
                <w:szCs w:val="20"/>
              </w:rPr>
              <w:t>Spielend lernen</w:t>
            </w:r>
          </w:p>
          <w:p w14:paraId="0AA5A87B"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3B7179" w:rsidRPr="00897909">
              <w:rPr>
                <w:rFonts w:asciiTheme="minorHAnsi" w:hAnsiTheme="minorHAnsi" w:cstheme="minorHAnsi"/>
                <w:sz w:val="20"/>
                <w:szCs w:val="20"/>
              </w:rPr>
              <w:t>Wichtigkeit von Bewegung</w:t>
            </w:r>
          </w:p>
          <w:p w14:paraId="567F8120"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3B7179" w:rsidRPr="00897909">
              <w:rPr>
                <w:rFonts w:asciiTheme="minorHAnsi" w:hAnsiTheme="minorHAnsi" w:cstheme="minorHAnsi"/>
                <w:sz w:val="20"/>
                <w:szCs w:val="20"/>
              </w:rPr>
              <w:t>Spiele beschreiben können</w:t>
            </w:r>
          </w:p>
          <w:p w14:paraId="2E8C977C"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974ADD" w:rsidRPr="00897909">
              <w:rPr>
                <w:rFonts w:asciiTheme="minorHAnsi" w:hAnsiTheme="minorHAnsi" w:cstheme="minorHAnsi"/>
                <w:sz w:val="20"/>
                <w:szCs w:val="20"/>
              </w:rPr>
              <w:t xml:space="preserve">Was essen wir? </w:t>
            </w:r>
          </w:p>
          <w:p w14:paraId="0F578B1F"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974ADD" w:rsidRPr="00897909">
              <w:rPr>
                <w:rFonts w:asciiTheme="minorHAnsi" w:hAnsiTheme="minorHAnsi" w:cstheme="minorHAnsi"/>
                <w:sz w:val="20"/>
                <w:szCs w:val="20"/>
              </w:rPr>
              <w:t>Rezepte in alter Spra</w:t>
            </w:r>
            <w:r w:rsidR="00E22911" w:rsidRPr="00897909">
              <w:rPr>
                <w:rFonts w:asciiTheme="minorHAnsi" w:hAnsiTheme="minorHAnsi" w:cstheme="minorHAnsi"/>
                <w:sz w:val="20"/>
                <w:szCs w:val="20"/>
              </w:rPr>
              <w:t>che</w:t>
            </w:r>
          </w:p>
          <w:p w14:paraId="4AB14894" w14:textId="77777777" w:rsidR="002A01E7"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E22911" w:rsidRPr="00897909">
              <w:rPr>
                <w:rFonts w:asciiTheme="minorHAnsi" w:hAnsiTheme="minorHAnsi" w:cstheme="minorHAnsi"/>
                <w:sz w:val="20"/>
                <w:szCs w:val="20"/>
              </w:rPr>
              <w:t xml:space="preserve">eigenes Ernährungsverhalten reflektieren </w:t>
            </w:r>
          </w:p>
          <w:p w14:paraId="2F878784" w14:textId="714A4E78"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B17B67" w:rsidRPr="00897909">
              <w:rPr>
                <w:rFonts w:asciiTheme="minorHAnsi" w:hAnsiTheme="minorHAnsi" w:cstheme="minorHAnsi"/>
                <w:sz w:val="20"/>
                <w:szCs w:val="20"/>
              </w:rPr>
              <w:t>Essstörungen</w:t>
            </w:r>
          </w:p>
          <w:p w14:paraId="4315C6E6"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t>
            </w:r>
            <w:r w:rsidR="004574F9" w:rsidRPr="00897909">
              <w:rPr>
                <w:rFonts w:asciiTheme="minorHAnsi" w:hAnsiTheme="minorHAnsi" w:cstheme="minorHAnsi"/>
                <w:sz w:val="20"/>
                <w:szCs w:val="20"/>
              </w:rPr>
              <w:t xml:space="preserve"> Rezepte lesen</w:t>
            </w:r>
          </w:p>
          <w:p w14:paraId="6CFD6BF1" w14:textId="7CB81EEB" w:rsidR="00017F64"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4574F9" w:rsidRPr="00897909">
              <w:rPr>
                <w:rFonts w:asciiTheme="minorHAnsi" w:hAnsiTheme="minorHAnsi" w:cstheme="minorHAnsi"/>
                <w:sz w:val="20"/>
                <w:szCs w:val="20"/>
              </w:rPr>
              <w:t>Küchengeräte beschreiben</w:t>
            </w:r>
          </w:p>
        </w:tc>
        <w:tc>
          <w:tcPr>
            <w:tcW w:w="2268" w:type="dxa"/>
          </w:tcPr>
          <w:p w14:paraId="5122F4BC" w14:textId="77777777"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Hören, Schreiben, Lesen und Verstehen</w:t>
            </w:r>
          </w:p>
        </w:tc>
        <w:tc>
          <w:tcPr>
            <w:tcW w:w="2126" w:type="dxa"/>
          </w:tcPr>
          <w:p w14:paraId="4513B79F" w14:textId="77777777"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3F806DAD" w14:textId="4F4AD044"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253D5A" w:rsidRPr="00897909">
              <w:rPr>
                <w:rFonts w:asciiTheme="minorHAnsi" w:hAnsiTheme="minorHAnsi" w:cstheme="minorHAnsi"/>
                <w:sz w:val="20"/>
                <w:szCs w:val="20"/>
              </w:rPr>
              <w:t>52</w:t>
            </w:r>
            <w:r w:rsidR="00060A79" w:rsidRPr="00897909">
              <w:rPr>
                <w:rFonts w:asciiTheme="minorHAnsi" w:hAnsiTheme="minorHAnsi" w:cstheme="minorHAnsi"/>
                <w:sz w:val="20"/>
                <w:szCs w:val="20"/>
              </w:rPr>
              <w:t>–</w:t>
            </w:r>
            <w:r w:rsidR="00622F9F" w:rsidRPr="00897909">
              <w:rPr>
                <w:rFonts w:asciiTheme="minorHAnsi" w:hAnsiTheme="minorHAnsi" w:cstheme="minorHAnsi"/>
                <w:sz w:val="20"/>
                <w:szCs w:val="20"/>
              </w:rPr>
              <w:t>61</w:t>
            </w:r>
            <w:r w:rsidR="002F7AA0" w:rsidRPr="00897909">
              <w:rPr>
                <w:rFonts w:asciiTheme="minorHAnsi" w:hAnsiTheme="minorHAnsi" w:cstheme="minorHAnsi"/>
                <w:sz w:val="20"/>
                <w:szCs w:val="20"/>
              </w:rPr>
              <w:t>,</w:t>
            </w:r>
            <w:r w:rsidR="00622F9F" w:rsidRPr="00897909">
              <w:rPr>
                <w:rFonts w:asciiTheme="minorHAnsi" w:hAnsiTheme="minorHAnsi" w:cstheme="minorHAnsi"/>
                <w:sz w:val="20"/>
                <w:szCs w:val="20"/>
              </w:rPr>
              <w:t xml:space="preserve"> S. 80</w:t>
            </w:r>
          </w:p>
        </w:tc>
        <w:tc>
          <w:tcPr>
            <w:tcW w:w="2694" w:type="dxa"/>
          </w:tcPr>
          <w:p w14:paraId="6303FBC3" w14:textId="77777777" w:rsidR="002F7AA0"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2D6747" w:rsidRPr="00897909">
              <w:rPr>
                <w:rFonts w:asciiTheme="minorHAnsi" w:hAnsiTheme="minorHAnsi" w:cstheme="minorHAnsi"/>
                <w:sz w:val="20"/>
                <w:szCs w:val="20"/>
              </w:rPr>
              <w:t>Spielanleitungen und Rezepte</w:t>
            </w:r>
          </w:p>
          <w:p w14:paraId="5AA8C8D9" w14:textId="2E1D3C19" w:rsidR="002F7AA0"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t>
            </w:r>
            <w:r w:rsidR="002D6747" w:rsidRPr="00897909">
              <w:rPr>
                <w:rFonts w:asciiTheme="minorHAnsi" w:hAnsiTheme="minorHAnsi" w:cstheme="minorHAnsi"/>
                <w:sz w:val="20"/>
                <w:szCs w:val="20"/>
              </w:rPr>
              <w:t xml:space="preserve"> </w:t>
            </w:r>
            <w:r w:rsidR="00017F64" w:rsidRPr="00897909">
              <w:rPr>
                <w:rFonts w:asciiTheme="minorHAnsi" w:hAnsiTheme="minorHAnsi" w:cstheme="minorHAnsi"/>
                <w:sz w:val="20"/>
                <w:szCs w:val="20"/>
              </w:rPr>
              <w:t>Lesetraining</w:t>
            </w:r>
            <w:r w:rsidR="002A01E7">
              <w:rPr>
                <w:rFonts w:asciiTheme="minorHAnsi" w:hAnsiTheme="minorHAnsi" w:cstheme="minorHAnsi"/>
                <w:sz w:val="20"/>
                <w:szCs w:val="20"/>
              </w:rPr>
              <w:t>,</w:t>
            </w:r>
            <w:r w:rsidR="00017F64" w:rsidRPr="00897909">
              <w:rPr>
                <w:rFonts w:asciiTheme="minorHAnsi" w:hAnsiTheme="minorHAnsi" w:cstheme="minorHAnsi"/>
                <w:sz w:val="20"/>
                <w:szCs w:val="20"/>
              </w:rPr>
              <w:t xml:space="preserve"> lautes Vorlesen</w:t>
            </w:r>
          </w:p>
          <w:p w14:paraId="3CFC4AC8" w14:textId="7B993D65" w:rsidR="00017F64"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B33421" w:rsidRPr="00897909">
              <w:rPr>
                <w:rFonts w:asciiTheme="minorHAnsi" w:hAnsiTheme="minorHAnsi" w:cstheme="minorHAnsi"/>
                <w:sz w:val="20"/>
                <w:szCs w:val="20"/>
              </w:rPr>
              <w:t xml:space="preserve">gemeinsames Kochen zu </w:t>
            </w:r>
            <w:r w:rsidR="005A7E11" w:rsidRPr="00897909">
              <w:rPr>
                <w:rFonts w:asciiTheme="minorHAnsi" w:hAnsiTheme="minorHAnsi" w:cstheme="minorHAnsi"/>
                <w:sz w:val="20"/>
                <w:szCs w:val="20"/>
              </w:rPr>
              <w:t xml:space="preserve">Hause </w:t>
            </w:r>
          </w:p>
        </w:tc>
        <w:tc>
          <w:tcPr>
            <w:tcW w:w="2516" w:type="dxa"/>
          </w:tcPr>
          <w:p w14:paraId="3001FE76"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E-BOOK+</w:t>
            </w:r>
            <w:r w:rsidRPr="002A01E7">
              <w:rPr>
                <w:rFonts w:asciiTheme="minorHAnsi" w:hAnsiTheme="minorHAnsi" w:cstheme="minorHAnsi"/>
                <w:sz w:val="20"/>
                <w:szCs w:val="20"/>
                <w:lang w:val="en-US"/>
              </w:rPr>
              <w:t>:</w:t>
            </w:r>
          </w:p>
          <w:p w14:paraId="27F79488" w14:textId="1F1D6630" w:rsidR="00A84C65" w:rsidRPr="002A01E7" w:rsidRDefault="00A84C65"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Lesetraining</w:t>
            </w:r>
          </w:p>
          <w:p w14:paraId="578BD48D"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Media App</w:t>
            </w:r>
            <w:r w:rsidRPr="002A01E7">
              <w:rPr>
                <w:rFonts w:asciiTheme="minorHAnsi" w:hAnsiTheme="minorHAnsi" w:cstheme="minorHAnsi"/>
                <w:sz w:val="20"/>
                <w:szCs w:val="20"/>
                <w:lang w:val="en-US"/>
              </w:rPr>
              <w:t>:</w:t>
            </w:r>
          </w:p>
          <w:p w14:paraId="7DD65AAE" w14:textId="0A37EACE" w:rsidR="00A276B8" w:rsidRPr="00897909" w:rsidRDefault="00BC3A07"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A276B8" w:rsidRPr="00897909">
              <w:rPr>
                <w:rFonts w:asciiTheme="minorHAnsi" w:hAnsiTheme="minorHAnsi" w:cstheme="minorHAnsi"/>
                <w:sz w:val="20"/>
                <w:szCs w:val="20"/>
              </w:rPr>
              <w:t>2 Audios</w:t>
            </w:r>
          </w:p>
          <w:p w14:paraId="35CDB8B1" w14:textId="3B2A166F" w:rsidR="00017F64"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033EDA" w:rsidRPr="00897909">
              <w:rPr>
                <w:rFonts w:asciiTheme="minorHAnsi" w:hAnsiTheme="minorHAnsi" w:cstheme="minorHAnsi"/>
                <w:sz w:val="20"/>
                <w:szCs w:val="20"/>
              </w:rPr>
              <w:t xml:space="preserve"> Kopiervorlage 24</w:t>
            </w:r>
          </w:p>
        </w:tc>
      </w:tr>
      <w:tr w:rsidR="00017F64" w:rsidRPr="00897909" w14:paraId="032CF995" w14:textId="77777777" w:rsidTr="002C3B29">
        <w:trPr>
          <w:cantSplit/>
          <w:trHeight w:val="1134"/>
        </w:trPr>
        <w:tc>
          <w:tcPr>
            <w:tcW w:w="597" w:type="dxa"/>
            <w:vMerge/>
            <w:shd w:val="clear" w:color="auto" w:fill="A8D08D" w:themeFill="accent6" w:themeFillTint="99"/>
            <w:textDirection w:val="btLr"/>
          </w:tcPr>
          <w:p w14:paraId="37C13177" w14:textId="77777777" w:rsidR="00017F64" w:rsidRPr="00897909" w:rsidRDefault="00017F64" w:rsidP="00B709DB">
            <w:pPr>
              <w:tabs>
                <w:tab w:val="right" w:pos="14287"/>
              </w:tabs>
              <w:ind w:left="113" w:right="113"/>
              <w:jc w:val="center"/>
              <w:rPr>
                <w:rFonts w:asciiTheme="minorHAnsi" w:hAnsiTheme="minorHAnsi" w:cstheme="minorHAnsi"/>
                <w:b/>
                <w:bCs/>
              </w:rPr>
            </w:pPr>
          </w:p>
        </w:tc>
        <w:tc>
          <w:tcPr>
            <w:tcW w:w="4076" w:type="dxa"/>
          </w:tcPr>
          <w:p w14:paraId="7B72E00B" w14:textId="63E3DC0F" w:rsidR="00017F64" w:rsidRPr="00897909" w:rsidRDefault="00017F64" w:rsidP="00DC5EF2">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Textsorten</w:t>
            </w:r>
            <w:r w:rsidRPr="00897909">
              <w:rPr>
                <w:rFonts w:asciiTheme="minorHAnsi" w:hAnsiTheme="minorHAnsi" w:cstheme="minorHAnsi"/>
                <w:b/>
                <w:bCs/>
                <w:sz w:val="20"/>
                <w:szCs w:val="20"/>
                <w:vertAlign w:val="superscript"/>
              </w:rPr>
              <w:t>2</w:t>
            </w:r>
            <w:r w:rsidR="002A01E7">
              <w:rPr>
                <w:rFonts w:asciiTheme="minorHAnsi" w:hAnsiTheme="minorHAnsi" w:cstheme="minorHAnsi"/>
                <w:b/>
                <w:sz w:val="20"/>
                <w:szCs w:val="20"/>
              </w:rPr>
              <w:t>: S</w:t>
            </w:r>
            <w:r w:rsidR="007A42C6" w:rsidRPr="00897909">
              <w:rPr>
                <w:rFonts w:asciiTheme="minorHAnsi" w:hAnsiTheme="minorHAnsi" w:cstheme="minorHAnsi"/>
                <w:b/>
                <w:sz w:val="20"/>
                <w:szCs w:val="20"/>
              </w:rPr>
              <w:t>p</w:t>
            </w:r>
            <w:r w:rsidR="007B4A8C" w:rsidRPr="00897909">
              <w:rPr>
                <w:rFonts w:asciiTheme="minorHAnsi" w:hAnsiTheme="minorHAnsi" w:cstheme="minorHAnsi"/>
                <w:b/>
                <w:sz w:val="20"/>
                <w:szCs w:val="20"/>
              </w:rPr>
              <w:t>ielanleitung</w:t>
            </w:r>
            <w:r w:rsidRPr="00897909">
              <w:rPr>
                <w:rFonts w:asciiTheme="minorHAnsi" w:hAnsiTheme="minorHAnsi" w:cstheme="minorHAnsi"/>
                <w:b/>
                <w:sz w:val="20"/>
                <w:szCs w:val="20"/>
              </w:rPr>
              <w:t xml:space="preserve">, </w:t>
            </w:r>
            <w:r w:rsidR="007B4A8C" w:rsidRPr="00897909">
              <w:rPr>
                <w:rFonts w:asciiTheme="minorHAnsi" w:hAnsiTheme="minorHAnsi" w:cstheme="minorHAnsi"/>
                <w:b/>
                <w:sz w:val="20"/>
                <w:szCs w:val="20"/>
              </w:rPr>
              <w:t>Rezepte</w:t>
            </w:r>
          </w:p>
          <w:p w14:paraId="038F1FD0" w14:textId="5EB7970B" w:rsidR="00017F64" w:rsidRPr="00897909" w:rsidRDefault="00DC5EF2" w:rsidP="00B709DB">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7B4A8C" w:rsidRPr="00897909">
              <w:rPr>
                <w:rFonts w:asciiTheme="minorHAnsi" w:hAnsiTheme="minorHAnsi" w:cstheme="minorHAnsi"/>
                <w:bCs/>
                <w:sz w:val="20"/>
                <w:szCs w:val="20"/>
              </w:rPr>
              <w:t>Rezep</w:t>
            </w:r>
            <w:r w:rsidR="009D6438" w:rsidRPr="00897909">
              <w:rPr>
                <w:rFonts w:asciiTheme="minorHAnsi" w:hAnsiTheme="minorHAnsi" w:cstheme="minorHAnsi"/>
                <w:bCs/>
                <w:sz w:val="20"/>
                <w:szCs w:val="20"/>
              </w:rPr>
              <w:t>te und Spielanleitungen in unterschiedlichen Formen schreiben</w:t>
            </w:r>
          </w:p>
          <w:p w14:paraId="392B088C" w14:textId="77777777" w:rsidR="00DC5EF2" w:rsidRPr="00897909" w:rsidRDefault="00DC5EF2" w:rsidP="00B709DB">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AD778C" w:rsidRPr="00897909">
              <w:rPr>
                <w:rFonts w:asciiTheme="minorHAnsi" w:hAnsiTheme="minorHAnsi" w:cstheme="minorHAnsi"/>
                <w:bCs/>
                <w:sz w:val="20"/>
                <w:szCs w:val="20"/>
              </w:rPr>
              <w:t>Rezepte und Spielanleitungen in andere Formen „übersetzen“</w:t>
            </w:r>
          </w:p>
          <w:p w14:paraId="0109F558" w14:textId="42F3B74E" w:rsidR="00C329AF" w:rsidRPr="00897909" w:rsidRDefault="00DC5EF2" w:rsidP="00B709DB">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w:t>
            </w:r>
            <w:r w:rsidR="00AD778C" w:rsidRPr="00897909">
              <w:rPr>
                <w:rFonts w:asciiTheme="minorHAnsi" w:hAnsiTheme="minorHAnsi" w:cstheme="minorHAnsi"/>
                <w:bCs/>
                <w:sz w:val="20"/>
                <w:szCs w:val="20"/>
              </w:rPr>
              <w:t xml:space="preserve"> logische Reihenfolge </w:t>
            </w:r>
            <w:r w:rsidR="006749FB" w:rsidRPr="00897909">
              <w:rPr>
                <w:rFonts w:asciiTheme="minorHAnsi" w:hAnsiTheme="minorHAnsi" w:cstheme="minorHAnsi"/>
                <w:bCs/>
                <w:sz w:val="20"/>
                <w:szCs w:val="20"/>
              </w:rPr>
              <w:t>und genaues Beschreiben üben (Wortschatz)</w:t>
            </w:r>
          </w:p>
        </w:tc>
        <w:tc>
          <w:tcPr>
            <w:tcW w:w="2268" w:type="dxa"/>
          </w:tcPr>
          <w:p w14:paraId="7615E14B" w14:textId="32974BF9"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Schreiben, Lesen und Verstehen</w:t>
            </w:r>
            <w:r w:rsidR="002A01E7">
              <w:rPr>
                <w:rFonts w:asciiTheme="minorHAnsi" w:hAnsiTheme="minorHAnsi" w:cstheme="minorHAnsi"/>
                <w:sz w:val="20"/>
                <w:szCs w:val="20"/>
              </w:rPr>
              <w:t>,</w:t>
            </w:r>
          </w:p>
          <w:p w14:paraId="40710085" w14:textId="77777777"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Sprachbetrachtung</w:t>
            </w:r>
          </w:p>
          <w:p w14:paraId="4A2DC083" w14:textId="77777777" w:rsidR="00017F64" w:rsidRPr="00897909" w:rsidRDefault="00017F64" w:rsidP="00B709DB">
            <w:pPr>
              <w:tabs>
                <w:tab w:val="right" w:pos="14287"/>
              </w:tabs>
              <w:rPr>
                <w:rFonts w:asciiTheme="minorHAnsi" w:hAnsiTheme="minorHAnsi" w:cstheme="minorHAnsi"/>
                <w:sz w:val="20"/>
                <w:szCs w:val="20"/>
              </w:rPr>
            </w:pPr>
          </w:p>
        </w:tc>
        <w:tc>
          <w:tcPr>
            <w:tcW w:w="2126" w:type="dxa"/>
          </w:tcPr>
          <w:p w14:paraId="583F4565" w14:textId="77777777"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0E560B70" w14:textId="0EF8BFEE"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BA1723" w:rsidRPr="00897909">
              <w:rPr>
                <w:rFonts w:asciiTheme="minorHAnsi" w:hAnsiTheme="minorHAnsi" w:cstheme="minorHAnsi"/>
                <w:sz w:val="20"/>
                <w:szCs w:val="20"/>
              </w:rPr>
              <w:t>62</w:t>
            </w:r>
            <w:r w:rsidR="00060A79" w:rsidRPr="00897909">
              <w:rPr>
                <w:rFonts w:asciiTheme="minorHAnsi" w:hAnsiTheme="minorHAnsi" w:cstheme="minorHAnsi"/>
                <w:sz w:val="20"/>
                <w:szCs w:val="20"/>
              </w:rPr>
              <w:t>–</w:t>
            </w:r>
            <w:r w:rsidR="00BA1723" w:rsidRPr="00897909">
              <w:rPr>
                <w:rFonts w:asciiTheme="minorHAnsi" w:hAnsiTheme="minorHAnsi" w:cstheme="minorHAnsi"/>
                <w:sz w:val="20"/>
                <w:szCs w:val="20"/>
              </w:rPr>
              <w:t>67</w:t>
            </w:r>
            <w:r w:rsidR="002F7AA0" w:rsidRPr="00897909">
              <w:rPr>
                <w:rFonts w:asciiTheme="minorHAnsi" w:hAnsiTheme="minorHAnsi" w:cstheme="minorHAnsi"/>
                <w:sz w:val="20"/>
                <w:szCs w:val="20"/>
              </w:rPr>
              <w:t>,</w:t>
            </w:r>
            <w:r w:rsidR="00BA1723" w:rsidRPr="00897909">
              <w:rPr>
                <w:rFonts w:asciiTheme="minorHAnsi" w:hAnsiTheme="minorHAnsi" w:cstheme="minorHAnsi"/>
                <w:sz w:val="20"/>
                <w:szCs w:val="20"/>
              </w:rPr>
              <w:t xml:space="preserve"> S. 78</w:t>
            </w:r>
            <w:r w:rsidR="00060A79" w:rsidRPr="00897909">
              <w:rPr>
                <w:rFonts w:asciiTheme="minorHAnsi" w:hAnsiTheme="minorHAnsi" w:cstheme="minorHAnsi"/>
                <w:sz w:val="20"/>
                <w:szCs w:val="20"/>
              </w:rPr>
              <w:t xml:space="preserve"> </w:t>
            </w:r>
            <w:r w:rsidR="00BA1723" w:rsidRPr="00897909">
              <w:rPr>
                <w:rFonts w:asciiTheme="minorHAnsi" w:hAnsiTheme="minorHAnsi" w:cstheme="minorHAnsi"/>
                <w:sz w:val="20"/>
                <w:szCs w:val="20"/>
              </w:rPr>
              <w:t>f.</w:t>
            </w:r>
          </w:p>
        </w:tc>
        <w:tc>
          <w:tcPr>
            <w:tcW w:w="2694" w:type="dxa"/>
          </w:tcPr>
          <w:p w14:paraId="662E895C" w14:textId="77777777" w:rsidR="002F7AA0"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6C46EC" w:rsidRPr="00897909">
              <w:rPr>
                <w:rFonts w:asciiTheme="minorHAnsi" w:hAnsiTheme="minorHAnsi" w:cstheme="minorHAnsi"/>
                <w:sz w:val="20"/>
                <w:szCs w:val="20"/>
              </w:rPr>
              <w:t>Rezepte und Spielanleitungen</w:t>
            </w:r>
          </w:p>
          <w:p w14:paraId="16016FB4" w14:textId="36622FF8" w:rsidR="00017F64"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36E81" w:rsidRPr="00897909">
              <w:rPr>
                <w:rFonts w:asciiTheme="minorHAnsi" w:hAnsiTheme="minorHAnsi" w:cstheme="minorHAnsi"/>
                <w:sz w:val="20"/>
                <w:szCs w:val="20"/>
              </w:rPr>
              <w:t>gemeinsame Rezeptsammlung anlegen</w:t>
            </w:r>
          </w:p>
        </w:tc>
        <w:tc>
          <w:tcPr>
            <w:tcW w:w="2516" w:type="dxa"/>
          </w:tcPr>
          <w:p w14:paraId="75C2E5A3"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E-BOOK+</w:t>
            </w:r>
            <w:r w:rsidRPr="00897909">
              <w:rPr>
                <w:rFonts w:asciiTheme="minorHAnsi" w:hAnsiTheme="minorHAnsi" w:cstheme="minorHAnsi"/>
                <w:sz w:val="20"/>
                <w:szCs w:val="20"/>
              </w:rPr>
              <w:t>:</w:t>
            </w:r>
          </w:p>
          <w:p w14:paraId="54811FF7" w14:textId="6F5C7EA8" w:rsidR="000156F9" w:rsidRPr="00897909" w:rsidRDefault="000156F9"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Schreibtraining</w:t>
            </w:r>
          </w:p>
          <w:p w14:paraId="5026FFB7" w14:textId="13AEAB74" w:rsidR="00017F64" w:rsidRPr="00897909" w:rsidRDefault="00017F64" w:rsidP="00694F8A">
            <w:pPr>
              <w:tabs>
                <w:tab w:val="right" w:pos="14287"/>
              </w:tabs>
              <w:rPr>
                <w:rFonts w:asciiTheme="minorHAnsi" w:hAnsiTheme="minorHAnsi" w:cstheme="minorHAnsi"/>
                <w:sz w:val="20"/>
                <w:szCs w:val="20"/>
              </w:rPr>
            </w:pPr>
          </w:p>
        </w:tc>
      </w:tr>
      <w:tr w:rsidR="00017F64" w:rsidRPr="00897909" w14:paraId="559138E7" w14:textId="77777777" w:rsidTr="002C3B29">
        <w:trPr>
          <w:cantSplit/>
          <w:trHeight w:val="1443"/>
        </w:trPr>
        <w:tc>
          <w:tcPr>
            <w:tcW w:w="597" w:type="dxa"/>
            <w:vMerge/>
            <w:tcBorders>
              <w:bottom w:val="single" w:sz="4" w:space="0" w:color="auto"/>
            </w:tcBorders>
            <w:shd w:val="clear" w:color="auto" w:fill="A8D08D" w:themeFill="accent6" w:themeFillTint="99"/>
            <w:textDirection w:val="btLr"/>
          </w:tcPr>
          <w:p w14:paraId="6F6F8465" w14:textId="77777777" w:rsidR="00017F64" w:rsidRPr="00897909" w:rsidRDefault="00017F64" w:rsidP="00B709DB">
            <w:pPr>
              <w:tabs>
                <w:tab w:val="right" w:pos="14287"/>
              </w:tabs>
              <w:ind w:left="113" w:right="113"/>
              <w:jc w:val="center"/>
              <w:rPr>
                <w:rFonts w:asciiTheme="minorHAnsi" w:hAnsiTheme="minorHAnsi" w:cstheme="minorHAnsi"/>
                <w:b/>
                <w:bCs/>
              </w:rPr>
            </w:pPr>
          </w:p>
        </w:tc>
        <w:tc>
          <w:tcPr>
            <w:tcW w:w="4076" w:type="dxa"/>
            <w:tcBorders>
              <w:bottom w:val="single" w:sz="4" w:space="0" w:color="auto"/>
            </w:tcBorders>
          </w:tcPr>
          <w:p w14:paraId="24370A89" w14:textId="7754B71E" w:rsidR="00017F64" w:rsidRPr="00897909" w:rsidRDefault="00017F64" w:rsidP="00B709DB">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Sprachbewusstsein</w:t>
            </w:r>
            <w:r w:rsidR="00897909">
              <w:rPr>
                <w:rFonts w:asciiTheme="minorHAnsi" w:hAnsiTheme="minorHAnsi" w:cstheme="minorHAnsi"/>
                <w:b/>
                <w:bCs/>
                <w:sz w:val="20"/>
                <w:szCs w:val="20"/>
              </w:rPr>
              <w:t>:</w:t>
            </w:r>
          </w:p>
          <w:p w14:paraId="33C40D90" w14:textId="1E43144B" w:rsidR="00BF7914"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EF5678" w:rsidRPr="00897909">
              <w:rPr>
                <w:rFonts w:asciiTheme="minorHAnsi" w:hAnsiTheme="minorHAnsi" w:cstheme="minorHAnsi"/>
                <w:sz w:val="20"/>
                <w:szCs w:val="20"/>
              </w:rPr>
              <w:t>Nu</w:t>
            </w:r>
            <w:r w:rsidR="00743DF5" w:rsidRPr="00897909">
              <w:rPr>
                <w:rFonts w:asciiTheme="minorHAnsi" w:hAnsiTheme="minorHAnsi" w:cstheme="minorHAnsi"/>
                <w:sz w:val="20"/>
                <w:szCs w:val="20"/>
              </w:rPr>
              <w:t>meral</w:t>
            </w:r>
            <w:r w:rsidR="00BF7914" w:rsidRPr="00897909">
              <w:rPr>
                <w:rFonts w:asciiTheme="minorHAnsi" w:hAnsiTheme="minorHAnsi" w:cstheme="minorHAnsi"/>
                <w:sz w:val="20"/>
                <w:szCs w:val="20"/>
              </w:rPr>
              <w:t>e</w:t>
            </w:r>
          </w:p>
          <w:p w14:paraId="5ED6B7DF" w14:textId="34E0CF45" w:rsidR="00743DF5"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43DF5" w:rsidRPr="00897909">
              <w:rPr>
                <w:rFonts w:asciiTheme="minorHAnsi" w:hAnsiTheme="minorHAnsi" w:cstheme="minorHAnsi"/>
                <w:sz w:val="20"/>
                <w:szCs w:val="20"/>
              </w:rPr>
              <w:t>Präpositionen</w:t>
            </w:r>
          </w:p>
          <w:p w14:paraId="254DD8EC" w14:textId="4E1ADA9B" w:rsidR="00743DF5"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43DF5" w:rsidRPr="00897909">
              <w:rPr>
                <w:rFonts w:asciiTheme="minorHAnsi" w:hAnsiTheme="minorHAnsi" w:cstheme="minorHAnsi"/>
                <w:sz w:val="20"/>
                <w:szCs w:val="20"/>
              </w:rPr>
              <w:t xml:space="preserve">Verb: Aktiv-Passiv, </w:t>
            </w:r>
            <w:r w:rsidR="00BF7914" w:rsidRPr="00897909">
              <w:rPr>
                <w:rFonts w:asciiTheme="minorHAnsi" w:hAnsiTheme="minorHAnsi" w:cstheme="minorHAnsi"/>
                <w:sz w:val="20"/>
                <w:szCs w:val="20"/>
              </w:rPr>
              <w:t>Modus, Modalverben</w:t>
            </w:r>
          </w:p>
          <w:p w14:paraId="4E3130E4" w14:textId="1DA5D78F" w:rsidR="00BF7914"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6B03CE" w:rsidRPr="00897909">
              <w:rPr>
                <w:rFonts w:asciiTheme="minorHAnsi" w:hAnsiTheme="minorHAnsi" w:cstheme="minorHAnsi"/>
                <w:sz w:val="20"/>
                <w:szCs w:val="20"/>
              </w:rPr>
              <w:t>Richtig schreiben</w:t>
            </w:r>
          </w:p>
        </w:tc>
        <w:tc>
          <w:tcPr>
            <w:tcW w:w="2268" w:type="dxa"/>
            <w:tcBorders>
              <w:bottom w:val="single" w:sz="4" w:space="0" w:color="auto"/>
            </w:tcBorders>
          </w:tcPr>
          <w:p w14:paraId="502D823A" w14:textId="77777777" w:rsidR="00017F64" w:rsidRPr="00897909" w:rsidRDefault="00017F64" w:rsidP="00B709DB">
            <w:pPr>
              <w:tabs>
                <w:tab w:val="right" w:pos="14287"/>
              </w:tabs>
              <w:rPr>
                <w:rFonts w:asciiTheme="minorHAnsi" w:hAnsiTheme="minorHAnsi" w:cstheme="minorHAnsi"/>
                <w:sz w:val="20"/>
                <w:szCs w:val="20"/>
                <w:u w:val="single"/>
              </w:rPr>
            </w:pPr>
            <w:r w:rsidRPr="00897909">
              <w:rPr>
                <w:rFonts w:asciiTheme="minorHAnsi" w:hAnsiTheme="minorHAnsi" w:cstheme="minorHAnsi"/>
                <w:sz w:val="20"/>
                <w:szCs w:val="20"/>
              </w:rPr>
              <w:t>Sprachbetrachtung und Rechtschreibung</w:t>
            </w:r>
          </w:p>
        </w:tc>
        <w:tc>
          <w:tcPr>
            <w:tcW w:w="2126" w:type="dxa"/>
            <w:tcBorders>
              <w:bottom w:val="single" w:sz="4" w:space="0" w:color="auto"/>
            </w:tcBorders>
          </w:tcPr>
          <w:p w14:paraId="7CE9DE62" w14:textId="77777777"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33054459" w14:textId="7FFF3588"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6B3404" w:rsidRPr="00897909">
              <w:rPr>
                <w:rFonts w:asciiTheme="minorHAnsi" w:hAnsiTheme="minorHAnsi" w:cstheme="minorHAnsi"/>
                <w:sz w:val="20"/>
                <w:szCs w:val="20"/>
              </w:rPr>
              <w:t>68</w:t>
            </w:r>
            <w:r w:rsidR="00060A79" w:rsidRPr="00897909">
              <w:rPr>
                <w:rFonts w:asciiTheme="minorHAnsi" w:hAnsiTheme="minorHAnsi" w:cstheme="minorHAnsi"/>
                <w:sz w:val="20"/>
                <w:szCs w:val="20"/>
              </w:rPr>
              <w:t>–</w:t>
            </w:r>
            <w:r w:rsidR="006B3404" w:rsidRPr="00897909">
              <w:rPr>
                <w:rFonts w:asciiTheme="minorHAnsi" w:hAnsiTheme="minorHAnsi" w:cstheme="minorHAnsi"/>
                <w:sz w:val="20"/>
                <w:szCs w:val="20"/>
              </w:rPr>
              <w:t>78</w:t>
            </w:r>
          </w:p>
          <w:p w14:paraId="6C1BCFA3" w14:textId="77777777" w:rsidR="00017F64" w:rsidRPr="00897909" w:rsidRDefault="00017F64" w:rsidP="00B709DB">
            <w:pPr>
              <w:tabs>
                <w:tab w:val="right" w:pos="14287"/>
              </w:tabs>
              <w:rPr>
                <w:rFonts w:asciiTheme="minorHAnsi" w:hAnsiTheme="minorHAnsi" w:cstheme="minorHAnsi"/>
                <w:b/>
                <w:i/>
                <w:sz w:val="20"/>
                <w:szCs w:val="20"/>
              </w:rPr>
            </w:pPr>
            <w:r w:rsidRPr="00897909">
              <w:rPr>
                <w:rFonts w:asciiTheme="minorHAnsi" w:hAnsiTheme="minorHAnsi" w:cstheme="minorHAnsi"/>
                <w:b/>
                <w:i/>
                <w:sz w:val="20"/>
                <w:szCs w:val="20"/>
              </w:rPr>
              <w:t>Diktat/Check</w:t>
            </w:r>
          </w:p>
        </w:tc>
        <w:tc>
          <w:tcPr>
            <w:tcW w:w="2694" w:type="dxa"/>
            <w:tcBorders>
              <w:bottom w:val="single" w:sz="4" w:space="0" w:color="auto"/>
            </w:tcBorders>
          </w:tcPr>
          <w:p w14:paraId="01F9A118" w14:textId="25C92C57" w:rsidR="00017F64"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17F64" w:rsidRPr="00897909">
              <w:rPr>
                <w:rFonts w:asciiTheme="minorHAnsi" w:hAnsiTheme="minorHAnsi" w:cstheme="minorHAnsi"/>
                <w:sz w:val="20"/>
                <w:szCs w:val="20"/>
              </w:rPr>
              <w:t>WhatsApp-Diktat</w:t>
            </w:r>
          </w:p>
        </w:tc>
        <w:tc>
          <w:tcPr>
            <w:tcW w:w="2516" w:type="dxa"/>
            <w:tcBorders>
              <w:bottom w:val="single" w:sz="4" w:space="0" w:color="auto"/>
            </w:tcBorders>
          </w:tcPr>
          <w:p w14:paraId="56F1B8E0"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E-BOOK+</w:t>
            </w:r>
            <w:r w:rsidRPr="00897909">
              <w:rPr>
                <w:rFonts w:asciiTheme="minorHAnsi" w:hAnsiTheme="minorHAnsi" w:cstheme="minorHAnsi"/>
                <w:sz w:val="20"/>
                <w:szCs w:val="20"/>
              </w:rPr>
              <w:t>:</w:t>
            </w:r>
          </w:p>
          <w:p w14:paraId="46D38CF3" w14:textId="77777777"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Grammatiktraining</w:t>
            </w:r>
          </w:p>
          <w:p w14:paraId="69370F4E" w14:textId="3CD311A8"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Rechtschreibtraining</w:t>
            </w:r>
          </w:p>
          <w:p w14:paraId="124E4B02"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Media App</w:t>
            </w:r>
            <w:r w:rsidRPr="00897909">
              <w:rPr>
                <w:rFonts w:asciiTheme="minorHAnsi" w:hAnsiTheme="minorHAnsi" w:cstheme="minorHAnsi"/>
                <w:sz w:val="20"/>
                <w:szCs w:val="20"/>
              </w:rPr>
              <w:t>:</w:t>
            </w:r>
          </w:p>
          <w:p w14:paraId="60A05933"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e-zone</w:t>
            </w:r>
            <w:r w:rsidRPr="00897909">
              <w:rPr>
                <w:rFonts w:asciiTheme="minorHAnsi" w:hAnsiTheme="minorHAnsi" w:cstheme="minorHAnsi"/>
                <w:sz w:val="20"/>
                <w:szCs w:val="20"/>
              </w:rPr>
              <w:t>:</w:t>
            </w:r>
          </w:p>
          <w:p w14:paraId="784228D0" w14:textId="24E02EA4" w:rsidR="00971B4D" w:rsidRPr="00897909" w:rsidRDefault="00971B4D" w:rsidP="00971B4D">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2 Diktate mit automatischer Auswertung</w:t>
            </w:r>
          </w:p>
          <w:p w14:paraId="5BC12C61" w14:textId="77777777" w:rsidR="00E57D52"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777127" w:rsidRPr="00897909">
              <w:rPr>
                <w:rFonts w:asciiTheme="minorHAnsi" w:hAnsiTheme="minorHAnsi" w:cstheme="minorHAnsi"/>
                <w:sz w:val="20"/>
                <w:szCs w:val="20"/>
              </w:rPr>
              <w:t xml:space="preserve"> </w:t>
            </w:r>
          </w:p>
          <w:p w14:paraId="60A5D961" w14:textId="030FBA98" w:rsidR="00017F64" w:rsidRPr="00897909" w:rsidRDefault="00E57D52"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77127" w:rsidRPr="00897909">
              <w:rPr>
                <w:rFonts w:asciiTheme="minorHAnsi" w:hAnsiTheme="minorHAnsi" w:cstheme="minorHAnsi"/>
                <w:sz w:val="20"/>
                <w:szCs w:val="20"/>
              </w:rPr>
              <w:t>Kopiervorlage 7, 8, 9</w:t>
            </w:r>
            <w:r w:rsidR="00B059E9" w:rsidRPr="00897909">
              <w:rPr>
                <w:rFonts w:asciiTheme="minorHAnsi" w:hAnsiTheme="minorHAnsi" w:cstheme="minorHAnsi"/>
                <w:sz w:val="20"/>
                <w:szCs w:val="20"/>
              </w:rPr>
              <w:t>,</w:t>
            </w:r>
            <w:r w:rsidR="00777127" w:rsidRPr="00897909">
              <w:rPr>
                <w:rFonts w:asciiTheme="minorHAnsi" w:hAnsiTheme="minorHAnsi" w:cstheme="minorHAnsi"/>
                <w:sz w:val="20"/>
                <w:szCs w:val="20"/>
              </w:rPr>
              <w:t xml:space="preserve"> 10</w:t>
            </w:r>
            <w:r w:rsidR="00B059E9" w:rsidRPr="00897909">
              <w:rPr>
                <w:rFonts w:asciiTheme="minorHAnsi" w:hAnsiTheme="minorHAnsi" w:cstheme="minorHAnsi"/>
                <w:sz w:val="20"/>
                <w:szCs w:val="20"/>
              </w:rPr>
              <w:t xml:space="preserve"> u. 28</w:t>
            </w:r>
          </w:p>
        </w:tc>
      </w:tr>
      <w:tr w:rsidR="00017F64" w:rsidRPr="00897909" w14:paraId="5FA53673" w14:textId="77777777" w:rsidTr="002C3B29">
        <w:trPr>
          <w:cantSplit/>
          <w:trHeight w:val="559"/>
        </w:trPr>
        <w:tc>
          <w:tcPr>
            <w:tcW w:w="597" w:type="dxa"/>
            <w:vMerge/>
            <w:shd w:val="clear" w:color="auto" w:fill="A8D08D" w:themeFill="accent6" w:themeFillTint="99"/>
            <w:textDirection w:val="btLr"/>
          </w:tcPr>
          <w:p w14:paraId="3F40DE85" w14:textId="77777777" w:rsidR="00017F64" w:rsidRPr="00897909" w:rsidRDefault="00017F64" w:rsidP="00B709DB">
            <w:pPr>
              <w:tabs>
                <w:tab w:val="right" w:pos="14287"/>
              </w:tabs>
              <w:ind w:left="113" w:right="113"/>
              <w:jc w:val="center"/>
              <w:rPr>
                <w:rFonts w:asciiTheme="minorHAnsi" w:hAnsiTheme="minorHAnsi" w:cstheme="minorHAnsi"/>
                <w:b/>
                <w:bCs/>
              </w:rPr>
            </w:pPr>
          </w:p>
        </w:tc>
        <w:tc>
          <w:tcPr>
            <w:tcW w:w="4076" w:type="dxa"/>
          </w:tcPr>
          <w:p w14:paraId="36A55DAC" w14:textId="3481EC58" w:rsidR="00017F64" w:rsidRPr="00897909" w:rsidRDefault="00AE4158" w:rsidP="00B709DB">
            <w:pPr>
              <w:tabs>
                <w:tab w:val="right" w:pos="14287"/>
              </w:tabs>
              <w:rPr>
                <w:rFonts w:asciiTheme="minorHAnsi" w:hAnsiTheme="minorHAnsi" w:cstheme="minorHAnsi"/>
                <w:sz w:val="20"/>
                <w:szCs w:val="20"/>
              </w:rPr>
            </w:pPr>
            <w:r w:rsidRPr="00897909">
              <w:rPr>
                <w:rFonts w:asciiTheme="minorHAnsi" w:hAnsiTheme="minorHAnsi" w:cstheme="minorHAnsi"/>
                <w:b/>
                <w:sz w:val="20"/>
                <w:szCs w:val="20"/>
              </w:rPr>
              <w:t xml:space="preserve">Vorschläge </w:t>
            </w:r>
            <w:r w:rsidR="00017F64" w:rsidRPr="00897909">
              <w:rPr>
                <w:rFonts w:asciiTheme="minorHAnsi" w:hAnsiTheme="minorHAnsi" w:cstheme="minorHAnsi"/>
                <w:b/>
                <w:sz w:val="20"/>
                <w:szCs w:val="20"/>
              </w:rPr>
              <w:t>Klassenlektüre</w:t>
            </w:r>
            <w:r w:rsidR="00897909">
              <w:rPr>
                <w:rFonts w:asciiTheme="minorHAnsi" w:hAnsiTheme="minorHAnsi" w:cstheme="minorHAnsi"/>
                <w:b/>
                <w:sz w:val="20"/>
                <w:szCs w:val="20"/>
              </w:rPr>
              <w:t>:</w:t>
            </w:r>
          </w:p>
          <w:p w14:paraId="010762A9" w14:textId="43E1BCD2" w:rsidR="00017F64" w:rsidRPr="00897909" w:rsidRDefault="00FE6EA3"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Eigene Bücher lesen und dazu Referate halten</w:t>
            </w:r>
          </w:p>
        </w:tc>
        <w:tc>
          <w:tcPr>
            <w:tcW w:w="2268" w:type="dxa"/>
          </w:tcPr>
          <w:p w14:paraId="13609256" w14:textId="1A126A7A"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Lesen und Verstehen</w:t>
            </w:r>
            <w:r w:rsidR="00FE6EA3" w:rsidRPr="00897909">
              <w:rPr>
                <w:rFonts w:asciiTheme="minorHAnsi" w:hAnsiTheme="minorHAnsi" w:cstheme="minorHAnsi"/>
                <w:sz w:val="20"/>
                <w:szCs w:val="20"/>
              </w:rPr>
              <w:t>, Sprechen</w:t>
            </w:r>
          </w:p>
        </w:tc>
        <w:tc>
          <w:tcPr>
            <w:tcW w:w="2126" w:type="dxa"/>
          </w:tcPr>
          <w:p w14:paraId="7ADAB5C5" w14:textId="397F0A33" w:rsidR="00017F64" w:rsidRPr="00897909" w:rsidRDefault="00FE6EA3"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Liste mit Literaturauswahl</w:t>
            </w:r>
          </w:p>
        </w:tc>
        <w:tc>
          <w:tcPr>
            <w:tcW w:w="2694" w:type="dxa"/>
          </w:tcPr>
          <w:p w14:paraId="337C4BAD" w14:textId="0CE69895" w:rsidR="00017F64"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433CE4" w:rsidRPr="00897909">
              <w:rPr>
                <w:rFonts w:asciiTheme="minorHAnsi" w:hAnsiTheme="minorHAnsi" w:cstheme="minorHAnsi"/>
                <w:sz w:val="20"/>
                <w:szCs w:val="20"/>
              </w:rPr>
              <w:t>Referate planen</w:t>
            </w:r>
            <w:r w:rsidRPr="00897909">
              <w:rPr>
                <w:rFonts w:asciiTheme="minorHAnsi" w:hAnsiTheme="minorHAnsi" w:cstheme="minorHAnsi"/>
                <w:sz w:val="20"/>
                <w:szCs w:val="20"/>
              </w:rPr>
              <w:t xml:space="preserve">, </w:t>
            </w:r>
            <w:r w:rsidR="00433CE4" w:rsidRPr="00897909">
              <w:rPr>
                <w:rFonts w:asciiTheme="minorHAnsi" w:hAnsiTheme="minorHAnsi" w:cstheme="minorHAnsi"/>
                <w:sz w:val="20"/>
                <w:szCs w:val="20"/>
              </w:rPr>
              <w:t>besprechen und einteilen</w:t>
            </w:r>
          </w:p>
        </w:tc>
        <w:tc>
          <w:tcPr>
            <w:tcW w:w="2516" w:type="dxa"/>
          </w:tcPr>
          <w:p w14:paraId="42700CBB" w14:textId="2EF441CE" w:rsidR="00017F64" w:rsidRPr="00897909" w:rsidRDefault="00017F64" w:rsidP="00694F8A">
            <w:pPr>
              <w:tabs>
                <w:tab w:val="right" w:pos="14287"/>
              </w:tabs>
              <w:rPr>
                <w:rFonts w:asciiTheme="minorHAnsi" w:hAnsiTheme="minorHAnsi" w:cstheme="minorHAnsi"/>
                <w:sz w:val="20"/>
                <w:szCs w:val="20"/>
              </w:rPr>
            </w:pPr>
          </w:p>
        </w:tc>
      </w:tr>
      <w:tr w:rsidR="00017F64" w:rsidRPr="00897909" w14:paraId="6D21D812" w14:textId="77777777" w:rsidTr="00C84521">
        <w:trPr>
          <w:cantSplit/>
          <w:trHeight w:val="397"/>
        </w:trPr>
        <w:tc>
          <w:tcPr>
            <w:tcW w:w="597" w:type="dxa"/>
            <w:vMerge/>
            <w:shd w:val="clear" w:color="auto" w:fill="A8D08D" w:themeFill="accent6" w:themeFillTint="99"/>
            <w:textDirection w:val="btLr"/>
          </w:tcPr>
          <w:p w14:paraId="6026D5C8" w14:textId="77777777" w:rsidR="00017F64" w:rsidRPr="00897909" w:rsidRDefault="00017F64" w:rsidP="00B709DB">
            <w:pPr>
              <w:tabs>
                <w:tab w:val="right" w:pos="14287"/>
              </w:tabs>
              <w:ind w:left="113" w:right="113"/>
              <w:jc w:val="center"/>
              <w:rPr>
                <w:rFonts w:asciiTheme="minorHAnsi" w:hAnsiTheme="minorHAnsi" w:cstheme="minorHAnsi"/>
                <w:b/>
                <w:bCs/>
              </w:rPr>
            </w:pPr>
          </w:p>
        </w:tc>
        <w:tc>
          <w:tcPr>
            <w:tcW w:w="13680" w:type="dxa"/>
            <w:gridSpan w:val="5"/>
            <w:tcBorders>
              <w:top w:val="single" w:sz="4" w:space="0" w:color="auto"/>
            </w:tcBorders>
            <w:shd w:val="clear" w:color="auto" w:fill="BFBFBF" w:themeFill="background1" w:themeFillShade="BF"/>
            <w:vAlign w:val="center"/>
          </w:tcPr>
          <w:p w14:paraId="4CE44B19" w14:textId="606827DC"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 xml:space="preserve">Fächerübergreifend: </w:t>
            </w:r>
            <w:r w:rsidR="00505248" w:rsidRPr="00897909">
              <w:rPr>
                <w:rFonts w:asciiTheme="minorHAnsi" w:hAnsiTheme="minorHAnsi" w:cstheme="minorHAnsi"/>
                <w:b/>
                <w:bCs/>
                <w:sz w:val="20"/>
                <w:szCs w:val="20"/>
              </w:rPr>
              <w:t>Ru</w:t>
            </w:r>
            <w:r w:rsidR="00564A3B" w:rsidRPr="00897909">
              <w:rPr>
                <w:rFonts w:asciiTheme="minorHAnsi" w:hAnsiTheme="minorHAnsi" w:cstheme="minorHAnsi"/>
                <w:b/>
                <w:bCs/>
                <w:sz w:val="20"/>
                <w:szCs w:val="20"/>
              </w:rPr>
              <w:t>nd ums Kochen</w:t>
            </w:r>
          </w:p>
        </w:tc>
      </w:tr>
      <w:tr w:rsidR="00017F64" w:rsidRPr="00897909" w14:paraId="76A3739D" w14:textId="77777777" w:rsidTr="00C84521">
        <w:trPr>
          <w:cantSplit/>
          <w:trHeight w:val="397"/>
        </w:trPr>
        <w:tc>
          <w:tcPr>
            <w:tcW w:w="597" w:type="dxa"/>
            <w:vMerge/>
            <w:shd w:val="clear" w:color="auto" w:fill="A8D08D" w:themeFill="accent6" w:themeFillTint="99"/>
            <w:textDirection w:val="btLr"/>
          </w:tcPr>
          <w:p w14:paraId="466B0A26" w14:textId="77777777" w:rsidR="00017F64" w:rsidRPr="00897909" w:rsidRDefault="00017F64" w:rsidP="00B709DB">
            <w:pPr>
              <w:tabs>
                <w:tab w:val="right" w:pos="14287"/>
              </w:tabs>
              <w:ind w:left="113" w:right="113"/>
              <w:jc w:val="center"/>
              <w:rPr>
                <w:rFonts w:asciiTheme="minorHAnsi" w:hAnsiTheme="minorHAnsi" w:cstheme="minorHAnsi"/>
                <w:b/>
                <w:bCs/>
              </w:rPr>
            </w:pPr>
          </w:p>
        </w:tc>
        <w:tc>
          <w:tcPr>
            <w:tcW w:w="13680" w:type="dxa"/>
            <w:gridSpan w:val="5"/>
            <w:tcBorders>
              <w:top w:val="single" w:sz="4" w:space="0" w:color="auto"/>
            </w:tcBorders>
            <w:shd w:val="clear" w:color="auto" w:fill="BFBFBF" w:themeFill="background1" w:themeFillShade="BF"/>
            <w:vAlign w:val="center"/>
          </w:tcPr>
          <w:p w14:paraId="137124F4" w14:textId="0F3CC66A" w:rsidR="00017F64" w:rsidRPr="00897909" w:rsidRDefault="00017F64" w:rsidP="00B709DB">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 xml:space="preserve">Schularbeit: </w:t>
            </w:r>
            <w:r w:rsidR="00712E09" w:rsidRPr="00897909">
              <w:rPr>
                <w:rFonts w:asciiTheme="minorHAnsi" w:hAnsiTheme="minorHAnsi" w:cstheme="minorHAnsi"/>
                <w:b/>
                <w:bCs/>
                <w:sz w:val="20"/>
                <w:szCs w:val="20"/>
              </w:rPr>
              <w:t>Spielanleitung und Rezept</w:t>
            </w:r>
          </w:p>
        </w:tc>
      </w:tr>
    </w:tbl>
    <w:p w14:paraId="042FEFDD" w14:textId="77777777" w:rsidR="002A01E7" w:rsidRDefault="00FF1007">
      <w:pPr>
        <w:rPr>
          <w:rFonts w:asciiTheme="minorHAnsi" w:hAnsiTheme="minorHAnsi" w:cstheme="minorHAnsi"/>
          <w:sz w:val="16"/>
          <w:szCs w:val="16"/>
        </w:rPr>
      </w:pPr>
      <w:r w:rsidRPr="00897909">
        <w:rPr>
          <w:rFonts w:asciiTheme="minorHAnsi" w:hAnsiTheme="minorHAnsi" w:cstheme="minorHAnsi"/>
          <w:sz w:val="16"/>
          <w:szCs w:val="16"/>
          <w:vertAlign w:val="superscript"/>
        </w:rPr>
        <w:t>1</w:t>
      </w:r>
      <w:r w:rsidRPr="00897909">
        <w:rPr>
          <w:rFonts w:asciiTheme="minorHAnsi" w:hAnsiTheme="minorHAnsi" w:cstheme="minorHAnsi"/>
          <w:sz w:val="16"/>
          <w:szCs w:val="16"/>
        </w:rPr>
        <w:t xml:space="preserve"> Auch hier kann nur eine </w:t>
      </w:r>
      <w:r w:rsidR="00D6074E" w:rsidRPr="00897909">
        <w:rPr>
          <w:rFonts w:asciiTheme="minorHAnsi" w:hAnsiTheme="minorHAnsi" w:cstheme="minorHAnsi"/>
          <w:sz w:val="16"/>
          <w:szCs w:val="16"/>
        </w:rPr>
        <w:t xml:space="preserve">Art der Anleitung thematisiert werden. </w:t>
      </w:r>
      <w:r w:rsidR="00631E68" w:rsidRPr="00897909">
        <w:rPr>
          <w:rFonts w:asciiTheme="minorHAnsi" w:hAnsiTheme="minorHAnsi" w:cstheme="minorHAnsi"/>
          <w:sz w:val="16"/>
          <w:szCs w:val="16"/>
        </w:rPr>
        <w:t xml:space="preserve">Je nach Schularbeitstermin </w:t>
      </w:r>
      <w:r w:rsidR="0088099A" w:rsidRPr="00897909">
        <w:rPr>
          <w:rFonts w:asciiTheme="minorHAnsi" w:hAnsiTheme="minorHAnsi" w:cstheme="minorHAnsi"/>
          <w:sz w:val="16"/>
          <w:szCs w:val="16"/>
        </w:rPr>
        <w:t>reicht die Zeit eventuell für</w:t>
      </w:r>
      <w:r w:rsidR="00631E68" w:rsidRPr="00897909">
        <w:rPr>
          <w:rFonts w:asciiTheme="minorHAnsi" w:hAnsiTheme="minorHAnsi" w:cstheme="minorHAnsi"/>
          <w:sz w:val="16"/>
          <w:szCs w:val="16"/>
        </w:rPr>
        <w:t xml:space="preserve"> beide Textsorten aus.</w:t>
      </w:r>
    </w:p>
    <w:p w14:paraId="22A07813" w14:textId="087330C7" w:rsidR="008E13A5" w:rsidRPr="00897909" w:rsidRDefault="002A01E7">
      <w:pPr>
        <w:rPr>
          <w:rFonts w:asciiTheme="minorHAnsi" w:hAnsiTheme="minorHAnsi" w:cstheme="minorHAnsi"/>
          <w:sz w:val="16"/>
          <w:szCs w:val="16"/>
        </w:rPr>
      </w:pPr>
      <w:r w:rsidRPr="002A01E7">
        <w:rPr>
          <w:rFonts w:asciiTheme="minorHAnsi" w:hAnsiTheme="minorHAnsi" w:cstheme="minorHAnsi"/>
          <w:sz w:val="16"/>
          <w:szCs w:val="16"/>
          <w:vertAlign w:val="superscript"/>
        </w:rPr>
        <w:t>2</w:t>
      </w:r>
      <w:r w:rsidRPr="002A01E7">
        <w:rPr>
          <w:rFonts w:asciiTheme="minorHAnsi" w:hAnsiTheme="minorHAnsi" w:cstheme="minorHAnsi"/>
          <w:sz w:val="16"/>
          <w:szCs w:val="16"/>
        </w:rPr>
        <w:t xml:space="preserve"> </w:t>
      </w:r>
      <w:r>
        <w:rPr>
          <w:rFonts w:asciiTheme="minorHAnsi" w:hAnsiTheme="minorHAnsi" w:cstheme="minorHAnsi"/>
          <w:sz w:val="16"/>
          <w:szCs w:val="16"/>
        </w:rPr>
        <w:t xml:space="preserve">Je nach </w:t>
      </w:r>
      <w:r w:rsidRPr="002A01E7">
        <w:rPr>
          <w:rFonts w:asciiTheme="minorHAnsi" w:hAnsiTheme="minorHAnsi" w:cstheme="minorHAnsi"/>
          <w:sz w:val="16"/>
          <w:szCs w:val="16"/>
        </w:rPr>
        <w:t>Schularbeitstermin reicht die Zeit eventuell für beide Textsorten aus.</w:t>
      </w:r>
      <w:r w:rsidR="008E13A5" w:rsidRPr="00897909">
        <w:rPr>
          <w:rFonts w:asciiTheme="minorHAnsi" w:hAnsiTheme="minorHAnsi" w:cstheme="minorHAnsi"/>
          <w:sz w:val="16"/>
          <w:szCs w:val="16"/>
        </w:rPr>
        <w:br w:type="page"/>
      </w:r>
    </w:p>
    <w:tbl>
      <w:tblPr>
        <w:tblStyle w:val="Tabellenraster"/>
        <w:tblpPr w:leftFromText="141" w:rightFromText="141" w:vertAnchor="text" w:tblpY="1"/>
        <w:tblOverlap w:val="never"/>
        <w:tblW w:w="0" w:type="auto"/>
        <w:tblLook w:val="04A0" w:firstRow="1" w:lastRow="0" w:firstColumn="1" w:lastColumn="0" w:noHBand="0" w:noVBand="1"/>
      </w:tblPr>
      <w:tblGrid>
        <w:gridCol w:w="531"/>
        <w:gridCol w:w="4567"/>
        <w:gridCol w:w="2127"/>
        <w:gridCol w:w="1911"/>
        <w:gridCol w:w="2655"/>
        <w:gridCol w:w="2485"/>
      </w:tblGrid>
      <w:tr w:rsidR="00E14B8B" w:rsidRPr="00897909" w14:paraId="025756D3" w14:textId="77777777" w:rsidTr="002A5B7A">
        <w:tc>
          <w:tcPr>
            <w:tcW w:w="531" w:type="dxa"/>
            <w:shd w:val="clear" w:color="auto" w:fill="A6A6A6" w:themeFill="background1" w:themeFillShade="A6"/>
          </w:tcPr>
          <w:p w14:paraId="7553F3EB" w14:textId="23BE039A" w:rsidR="00712E09" w:rsidRPr="000235C4" w:rsidRDefault="000235C4" w:rsidP="00E63FB2">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Zeit</w:t>
            </w:r>
          </w:p>
        </w:tc>
        <w:tc>
          <w:tcPr>
            <w:tcW w:w="4567" w:type="dxa"/>
            <w:shd w:val="clear" w:color="auto" w:fill="A6A6A6" w:themeFill="background1" w:themeFillShade="A6"/>
          </w:tcPr>
          <w:p w14:paraId="30C182B2" w14:textId="77777777" w:rsidR="00712E09" w:rsidRPr="000235C4" w:rsidRDefault="00712E09" w:rsidP="00E63FB2">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Inhalte</w:t>
            </w:r>
          </w:p>
        </w:tc>
        <w:tc>
          <w:tcPr>
            <w:tcW w:w="2127" w:type="dxa"/>
            <w:shd w:val="clear" w:color="auto" w:fill="A6A6A6" w:themeFill="background1" w:themeFillShade="A6"/>
          </w:tcPr>
          <w:p w14:paraId="0ABFB7F7" w14:textId="77777777" w:rsidR="00712E09" w:rsidRPr="000235C4" w:rsidRDefault="00712E09" w:rsidP="00E63FB2">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Kompetenzbereiche</w:t>
            </w:r>
          </w:p>
        </w:tc>
        <w:tc>
          <w:tcPr>
            <w:tcW w:w="1911" w:type="dxa"/>
            <w:shd w:val="clear" w:color="auto" w:fill="A6A6A6" w:themeFill="background1" w:themeFillShade="A6"/>
          </w:tcPr>
          <w:p w14:paraId="78013546" w14:textId="77777777" w:rsidR="00712E09" w:rsidRPr="000235C4" w:rsidRDefault="00712E09" w:rsidP="00E63FB2">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Material</w:t>
            </w:r>
          </w:p>
        </w:tc>
        <w:tc>
          <w:tcPr>
            <w:tcW w:w="2655" w:type="dxa"/>
            <w:shd w:val="clear" w:color="auto" w:fill="A6A6A6" w:themeFill="background1" w:themeFillShade="A6"/>
          </w:tcPr>
          <w:p w14:paraId="6165C79F" w14:textId="0EA51F3C" w:rsidR="00712E09" w:rsidRPr="000235C4" w:rsidRDefault="00712E09" w:rsidP="00E63FB2">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Textsorten</w:t>
            </w:r>
            <w:r w:rsidR="002C3B29" w:rsidRPr="000235C4">
              <w:rPr>
                <w:rFonts w:asciiTheme="minorHAnsi" w:hAnsiTheme="minorHAnsi" w:cstheme="minorHAnsi"/>
                <w:b/>
                <w:bCs/>
                <w:color w:val="FFFFFF" w:themeColor="background1"/>
                <w:sz w:val="20"/>
                <w:szCs w:val="20"/>
              </w:rPr>
              <w:t xml:space="preserve"> und</w:t>
            </w:r>
            <w:r w:rsidRPr="000235C4">
              <w:rPr>
                <w:rFonts w:asciiTheme="minorHAnsi" w:hAnsiTheme="minorHAnsi" w:cstheme="minorHAnsi"/>
                <w:b/>
                <w:bCs/>
                <w:color w:val="FFFFFF" w:themeColor="background1"/>
                <w:sz w:val="20"/>
                <w:szCs w:val="20"/>
              </w:rPr>
              <w:t xml:space="preserve"> Methoden</w:t>
            </w:r>
          </w:p>
        </w:tc>
        <w:tc>
          <w:tcPr>
            <w:tcW w:w="2485" w:type="dxa"/>
            <w:shd w:val="clear" w:color="auto" w:fill="A6A6A6" w:themeFill="background1" w:themeFillShade="A6"/>
          </w:tcPr>
          <w:p w14:paraId="18A80F15" w14:textId="17D056E6" w:rsidR="00712E09" w:rsidRPr="000235C4" w:rsidRDefault="002C3B29" w:rsidP="00E63FB2">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Ergänzende Materialien</w:t>
            </w:r>
          </w:p>
        </w:tc>
      </w:tr>
      <w:tr w:rsidR="00712E09" w:rsidRPr="00897909" w14:paraId="1C7F2734" w14:textId="77777777" w:rsidTr="002A5B7A">
        <w:trPr>
          <w:cantSplit/>
          <w:trHeight w:val="891"/>
        </w:trPr>
        <w:tc>
          <w:tcPr>
            <w:tcW w:w="531" w:type="dxa"/>
            <w:vMerge w:val="restart"/>
            <w:shd w:val="clear" w:color="auto" w:fill="FFD966" w:themeFill="accent4" w:themeFillTint="99"/>
            <w:textDirection w:val="btLr"/>
          </w:tcPr>
          <w:p w14:paraId="6BAA86FC" w14:textId="74E168CD" w:rsidR="00712E09" w:rsidRPr="00897909" w:rsidRDefault="00712E09" w:rsidP="00E63FB2">
            <w:pPr>
              <w:tabs>
                <w:tab w:val="right" w:pos="14287"/>
              </w:tabs>
              <w:ind w:left="113" w:right="113"/>
              <w:jc w:val="center"/>
              <w:rPr>
                <w:rFonts w:asciiTheme="minorHAnsi" w:hAnsiTheme="minorHAnsi" w:cstheme="minorHAnsi"/>
                <w:b/>
                <w:bCs/>
              </w:rPr>
            </w:pPr>
            <w:r w:rsidRPr="00897909">
              <w:rPr>
                <w:rFonts w:asciiTheme="minorHAnsi" w:hAnsiTheme="minorHAnsi" w:cstheme="minorHAnsi"/>
                <w:b/>
                <w:bCs/>
              </w:rPr>
              <w:t>JÄNNER</w:t>
            </w:r>
            <w:r w:rsidR="006B3B72" w:rsidRPr="00897909">
              <w:rPr>
                <w:rFonts w:asciiTheme="minorHAnsi" w:hAnsiTheme="minorHAnsi" w:cstheme="minorHAnsi"/>
                <w:b/>
                <w:bCs/>
              </w:rPr>
              <w:t>/</w:t>
            </w:r>
            <w:r w:rsidR="006B3B72" w:rsidRPr="00897909">
              <w:rPr>
                <w:rFonts w:asciiTheme="minorHAnsi" w:hAnsiTheme="minorHAnsi" w:cstheme="minorHAnsi"/>
                <w:b/>
                <w:bCs/>
                <w:shd w:val="clear" w:color="auto" w:fill="FFD966" w:themeFill="accent4" w:themeFillTint="99"/>
              </w:rPr>
              <w:t>FEBRUAR</w:t>
            </w:r>
            <w:r w:rsidR="006B3B72" w:rsidRPr="00897909">
              <w:rPr>
                <w:rFonts w:asciiTheme="minorHAnsi" w:hAnsiTheme="minorHAnsi" w:cstheme="minorHAnsi"/>
                <w:b/>
                <w:bCs/>
              </w:rPr>
              <w:t>/MÄRZ</w:t>
            </w:r>
          </w:p>
        </w:tc>
        <w:tc>
          <w:tcPr>
            <w:tcW w:w="4567" w:type="dxa"/>
          </w:tcPr>
          <w:p w14:paraId="067024BB" w14:textId="110C748B" w:rsidR="00712E09" w:rsidRPr="00897909" w:rsidRDefault="00712E09" w:rsidP="00E63FB2">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 xml:space="preserve">Thema: </w:t>
            </w:r>
            <w:r w:rsidR="0051475B" w:rsidRPr="00897909">
              <w:rPr>
                <w:rFonts w:asciiTheme="minorHAnsi" w:hAnsiTheme="minorHAnsi" w:cstheme="minorHAnsi"/>
                <w:b/>
                <w:bCs/>
                <w:sz w:val="20"/>
                <w:szCs w:val="20"/>
              </w:rPr>
              <w:t>Held</w:t>
            </w:r>
            <w:r w:rsidR="00DC5EF2" w:rsidRPr="00897909">
              <w:rPr>
                <w:rFonts w:asciiTheme="minorHAnsi" w:hAnsiTheme="minorHAnsi" w:cstheme="minorHAnsi"/>
                <w:b/>
                <w:bCs/>
                <w:sz w:val="20"/>
                <w:szCs w:val="20"/>
              </w:rPr>
              <w:t>innen und Helden</w:t>
            </w:r>
          </w:p>
          <w:p w14:paraId="036465AF" w14:textId="77777777" w:rsidR="00DC5EF2"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3122D4" w:rsidRPr="00897909">
              <w:rPr>
                <w:rFonts w:asciiTheme="minorHAnsi" w:hAnsiTheme="minorHAnsi" w:cstheme="minorHAnsi"/>
                <w:sz w:val="20"/>
                <w:szCs w:val="20"/>
              </w:rPr>
              <w:t>alte und moderne Held*innen</w:t>
            </w:r>
          </w:p>
          <w:p w14:paraId="190CAD8D" w14:textId="77777777" w:rsidR="00DC5EF2"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836020" w:rsidRPr="00897909">
              <w:rPr>
                <w:rFonts w:asciiTheme="minorHAnsi" w:hAnsiTheme="minorHAnsi" w:cstheme="minorHAnsi"/>
                <w:sz w:val="20"/>
                <w:szCs w:val="20"/>
              </w:rPr>
              <w:t>griechische Mythologie</w:t>
            </w:r>
          </w:p>
          <w:p w14:paraId="34B4E014" w14:textId="77777777" w:rsidR="00DC5EF2"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836020" w:rsidRPr="00897909">
              <w:rPr>
                <w:rFonts w:asciiTheme="minorHAnsi" w:hAnsiTheme="minorHAnsi" w:cstheme="minorHAnsi"/>
                <w:sz w:val="20"/>
                <w:szCs w:val="20"/>
              </w:rPr>
              <w:t>Perspektivenwechsel</w:t>
            </w:r>
          </w:p>
          <w:p w14:paraId="586D0689" w14:textId="1E378AF3" w:rsidR="00DC5EF2"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t>
            </w:r>
            <w:r w:rsidR="00BC3A07" w:rsidRPr="00897909">
              <w:rPr>
                <w:rFonts w:asciiTheme="minorHAnsi" w:hAnsiTheme="minorHAnsi" w:cstheme="minorHAnsi"/>
                <w:sz w:val="20"/>
                <w:szCs w:val="20"/>
              </w:rPr>
              <w:t xml:space="preserve"> </w:t>
            </w:r>
            <w:r w:rsidR="00836020" w:rsidRPr="00897909">
              <w:rPr>
                <w:rFonts w:asciiTheme="minorHAnsi" w:hAnsiTheme="minorHAnsi" w:cstheme="minorHAnsi"/>
                <w:sz w:val="20"/>
                <w:szCs w:val="20"/>
              </w:rPr>
              <w:t>Com</w:t>
            </w:r>
            <w:r w:rsidR="00FB7BF4" w:rsidRPr="00897909">
              <w:rPr>
                <w:rFonts w:asciiTheme="minorHAnsi" w:hAnsiTheme="minorHAnsi" w:cstheme="minorHAnsi"/>
                <w:sz w:val="20"/>
                <w:szCs w:val="20"/>
              </w:rPr>
              <w:t>ics</w:t>
            </w:r>
          </w:p>
          <w:p w14:paraId="45F314CB" w14:textId="77777777" w:rsidR="00DC5EF2"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1958E8" w:rsidRPr="00897909">
              <w:rPr>
                <w:rFonts w:asciiTheme="minorHAnsi" w:hAnsiTheme="minorHAnsi" w:cstheme="minorHAnsi"/>
                <w:sz w:val="20"/>
                <w:szCs w:val="20"/>
              </w:rPr>
              <w:t>Hel</w:t>
            </w:r>
            <w:r w:rsidR="00964BF8" w:rsidRPr="00897909">
              <w:rPr>
                <w:rFonts w:asciiTheme="minorHAnsi" w:hAnsiTheme="minorHAnsi" w:cstheme="minorHAnsi"/>
                <w:sz w:val="20"/>
                <w:szCs w:val="20"/>
              </w:rPr>
              <w:t>dinnen im Film und ihre Vorlagen in der gr</w:t>
            </w:r>
            <w:r w:rsidR="00DC2188" w:rsidRPr="00897909">
              <w:rPr>
                <w:rFonts w:asciiTheme="minorHAnsi" w:hAnsiTheme="minorHAnsi" w:cstheme="minorHAnsi"/>
                <w:sz w:val="20"/>
                <w:szCs w:val="20"/>
              </w:rPr>
              <w:t>.</w:t>
            </w:r>
            <w:r w:rsidR="00964BF8" w:rsidRPr="00897909">
              <w:rPr>
                <w:rFonts w:asciiTheme="minorHAnsi" w:hAnsiTheme="minorHAnsi" w:cstheme="minorHAnsi"/>
                <w:sz w:val="20"/>
                <w:szCs w:val="20"/>
              </w:rPr>
              <w:t xml:space="preserve"> Mythologie</w:t>
            </w:r>
          </w:p>
          <w:p w14:paraId="55648981" w14:textId="77777777" w:rsidR="00DC5EF2"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FB7BF4" w:rsidRPr="00897909">
              <w:rPr>
                <w:rFonts w:asciiTheme="minorHAnsi" w:hAnsiTheme="minorHAnsi" w:cstheme="minorHAnsi"/>
                <w:sz w:val="20"/>
                <w:szCs w:val="20"/>
              </w:rPr>
              <w:t>reale Heldinnen</w:t>
            </w:r>
          </w:p>
          <w:p w14:paraId="6B38B40C" w14:textId="0CFBF1D5" w:rsidR="003122D4"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t>
            </w:r>
            <w:r w:rsidR="00FB7BF4" w:rsidRPr="00897909">
              <w:rPr>
                <w:rFonts w:asciiTheme="minorHAnsi" w:hAnsiTheme="minorHAnsi" w:cstheme="minorHAnsi"/>
                <w:sz w:val="20"/>
                <w:szCs w:val="20"/>
              </w:rPr>
              <w:t xml:space="preserve"> Zivil</w:t>
            </w:r>
            <w:r w:rsidR="000D689B" w:rsidRPr="00897909">
              <w:rPr>
                <w:rFonts w:asciiTheme="minorHAnsi" w:hAnsiTheme="minorHAnsi" w:cstheme="minorHAnsi"/>
                <w:sz w:val="20"/>
                <w:szCs w:val="20"/>
              </w:rPr>
              <w:t>courage</w:t>
            </w:r>
          </w:p>
        </w:tc>
        <w:tc>
          <w:tcPr>
            <w:tcW w:w="2127" w:type="dxa"/>
          </w:tcPr>
          <w:p w14:paraId="796033EE" w14:textId="77777777"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Hören, Schreiben, Lesen und Verstehen</w:t>
            </w:r>
          </w:p>
        </w:tc>
        <w:tc>
          <w:tcPr>
            <w:tcW w:w="1911" w:type="dxa"/>
          </w:tcPr>
          <w:p w14:paraId="7AB53029" w14:textId="77777777"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2A2C8723" w14:textId="77777777" w:rsidR="005107EF"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B63E18" w:rsidRPr="00897909">
              <w:rPr>
                <w:rFonts w:asciiTheme="minorHAnsi" w:hAnsiTheme="minorHAnsi" w:cstheme="minorHAnsi"/>
                <w:sz w:val="20"/>
                <w:szCs w:val="20"/>
              </w:rPr>
              <w:t>85</w:t>
            </w:r>
            <w:r w:rsidR="00060A79" w:rsidRPr="00897909">
              <w:rPr>
                <w:rFonts w:asciiTheme="minorHAnsi" w:hAnsiTheme="minorHAnsi" w:cstheme="minorHAnsi"/>
                <w:sz w:val="20"/>
                <w:szCs w:val="20"/>
              </w:rPr>
              <w:t>–</w:t>
            </w:r>
            <w:r w:rsidR="00EE6327" w:rsidRPr="00897909">
              <w:rPr>
                <w:rFonts w:asciiTheme="minorHAnsi" w:hAnsiTheme="minorHAnsi" w:cstheme="minorHAnsi"/>
                <w:sz w:val="20"/>
                <w:szCs w:val="20"/>
              </w:rPr>
              <w:t>103</w:t>
            </w:r>
            <w:r w:rsidR="002F7AA0" w:rsidRPr="00897909">
              <w:rPr>
                <w:rFonts w:asciiTheme="minorHAnsi" w:hAnsiTheme="minorHAnsi" w:cstheme="minorHAnsi"/>
                <w:sz w:val="20"/>
                <w:szCs w:val="20"/>
              </w:rPr>
              <w:t>,</w:t>
            </w:r>
            <w:r w:rsidRPr="00897909">
              <w:rPr>
                <w:rFonts w:asciiTheme="minorHAnsi" w:hAnsiTheme="minorHAnsi" w:cstheme="minorHAnsi"/>
                <w:sz w:val="20"/>
                <w:szCs w:val="20"/>
              </w:rPr>
              <w:t xml:space="preserve"> </w:t>
            </w:r>
          </w:p>
          <w:p w14:paraId="14059B18" w14:textId="028E5A58"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S. </w:t>
            </w:r>
            <w:r w:rsidR="00EE6327" w:rsidRPr="00897909">
              <w:rPr>
                <w:rFonts w:asciiTheme="minorHAnsi" w:hAnsiTheme="minorHAnsi" w:cstheme="minorHAnsi"/>
                <w:sz w:val="20"/>
                <w:szCs w:val="20"/>
              </w:rPr>
              <w:t>120</w:t>
            </w:r>
          </w:p>
        </w:tc>
        <w:tc>
          <w:tcPr>
            <w:tcW w:w="2655" w:type="dxa"/>
          </w:tcPr>
          <w:p w14:paraId="03826127" w14:textId="77777777" w:rsidR="002F7AA0" w:rsidRPr="00897909" w:rsidRDefault="002F7AA0"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605CFA" w:rsidRPr="00897909">
              <w:rPr>
                <w:rFonts w:asciiTheme="minorHAnsi" w:hAnsiTheme="minorHAnsi" w:cstheme="minorHAnsi"/>
                <w:sz w:val="20"/>
                <w:szCs w:val="20"/>
              </w:rPr>
              <w:t>eigene/n Held*in erfinden lassen</w:t>
            </w:r>
          </w:p>
          <w:p w14:paraId="470DBC1D" w14:textId="77777777" w:rsidR="00AC2B44" w:rsidRDefault="002F7AA0"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t>
            </w:r>
            <w:r w:rsidR="006333BE" w:rsidRPr="00897909">
              <w:rPr>
                <w:rFonts w:asciiTheme="minorHAnsi" w:hAnsiTheme="minorHAnsi" w:cstheme="minorHAnsi"/>
                <w:sz w:val="20"/>
                <w:szCs w:val="20"/>
              </w:rPr>
              <w:t xml:space="preserve"> Portraits/Steckbriefe zu </w:t>
            </w:r>
          </w:p>
          <w:p w14:paraId="361BA77C" w14:textId="065EBDC4" w:rsidR="00712E09" w:rsidRPr="00897909" w:rsidRDefault="00AC2B44" w:rsidP="00E63FB2">
            <w:pPr>
              <w:tabs>
                <w:tab w:val="right" w:pos="14287"/>
              </w:tabs>
              <w:rPr>
                <w:rFonts w:asciiTheme="minorHAnsi" w:hAnsiTheme="minorHAnsi" w:cstheme="minorHAnsi"/>
                <w:sz w:val="20"/>
                <w:szCs w:val="20"/>
              </w:rPr>
            </w:pPr>
            <w:r>
              <w:rPr>
                <w:rFonts w:asciiTheme="minorHAnsi" w:hAnsiTheme="minorHAnsi" w:cstheme="minorHAnsi"/>
                <w:sz w:val="20"/>
                <w:szCs w:val="20"/>
              </w:rPr>
              <w:t xml:space="preserve">    </w:t>
            </w:r>
            <w:r w:rsidR="006333BE" w:rsidRPr="00897909">
              <w:rPr>
                <w:rFonts w:asciiTheme="minorHAnsi" w:hAnsiTheme="minorHAnsi" w:cstheme="minorHAnsi"/>
                <w:sz w:val="20"/>
                <w:szCs w:val="20"/>
              </w:rPr>
              <w:t>realen Held*innen</w:t>
            </w:r>
          </w:p>
        </w:tc>
        <w:tc>
          <w:tcPr>
            <w:tcW w:w="2485" w:type="dxa"/>
          </w:tcPr>
          <w:p w14:paraId="2DED8EA9"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E-BOOK+</w:t>
            </w:r>
            <w:r w:rsidRPr="002A01E7">
              <w:rPr>
                <w:rFonts w:asciiTheme="minorHAnsi" w:hAnsiTheme="minorHAnsi" w:cstheme="minorHAnsi"/>
                <w:sz w:val="20"/>
                <w:szCs w:val="20"/>
                <w:lang w:val="en-US"/>
              </w:rPr>
              <w:t>:</w:t>
            </w:r>
          </w:p>
          <w:p w14:paraId="10E858E1" w14:textId="3CA9E84F" w:rsidR="000156F9" w:rsidRPr="002A01E7" w:rsidRDefault="000156F9"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Lesetraining</w:t>
            </w:r>
          </w:p>
          <w:p w14:paraId="0D86B85F"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Media App</w:t>
            </w:r>
            <w:r w:rsidRPr="002A01E7">
              <w:rPr>
                <w:rFonts w:asciiTheme="minorHAnsi" w:hAnsiTheme="minorHAnsi" w:cstheme="minorHAnsi"/>
                <w:sz w:val="20"/>
                <w:szCs w:val="20"/>
                <w:lang w:val="en-US"/>
              </w:rPr>
              <w:t>:</w:t>
            </w:r>
          </w:p>
          <w:p w14:paraId="0E293C83" w14:textId="48FB0593" w:rsidR="00A276B8" w:rsidRPr="00897909" w:rsidRDefault="00A276B8"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3 Audios</w:t>
            </w:r>
          </w:p>
          <w:p w14:paraId="5DF509A0" w14:textId="26B54FB0" w:rsidR="00712E09" w:rsidRPr="00897909" w:rsidRDefault="00712E09" w:rsidP="00694F8A">
            <w:pPr>
              <w:tabs>
                <w:tab w:val="right" w:pos="14287"/>
              </w:tabs>
              <w:rPr>
                <w:rFonts w:asciiTheme="minorHAnsi" w:hAnsiTheme="minorHAnsi" w:cstheme="minorHAnsi"/>
                <w:sz w:val="20"/>
                <w:szCs w:val="20"/>
              </w:rPr>
            </w:pPr>
          </w:p>
        </w:tc>
      </w:tr>
      <w:tr w:rsidR="00712E09" w:rsidRPr="001D6EB2" w14:paraId="280F6BD8" w14:textId="77777777" w:rsidTr="002A5B7A">
        <w:trPr>
          <w:cantSplit/>
          <w:trHeight w:val="1134"/>
        </w:trPr>
        <w:tc>
          <w:tcPr>
            <w:tcW w:w="531" w:type="dxa"/>
            <w:vMerge/>
            <w:shd w:val="clear" w:color="auto" w:fill="FFD966" w:themeFill="accent4" w:themeFillTint="99"/>
            <w:textDirection w:val="btLr"/>
          </w:tcPr>
          <w:p w14:paraId="550FB4D4" w14:textId="77777777" w:rsidR="00712E09" w:rsidRPr="00897909" w:rsidRDefault="00712E09" w:rsidP="00E63FB2">
            <w:pPr>
              <w:tabs>
                <w:tab w:val="right" w:pos="14287"/>
              </w:tabs>
              <w:ind w:left="113" w:right="113"/>
              <w:jc w:val="center"/>
              <w:rPr>
                <w:rFonts w:asciiTheme="minorHAnsi" w:hAnsiTheme="minorHAnsi" w:cstheme="minorHAnsi"/>
                <w:b/>
                <w:bCs/>
              </w:rPr>
            </w:pPr>
          </w:p>
        </w:tc>
        <w:tc>
          <w:tcPr>
            <w:tcW w:w="4567" w:type="dxa"/>
          </w:tcPr>
          <w:p w14:paraId="4A6236F3" w14:textId="4831ACF4" w:rsidR="00712E09" w:rsidRPr="00897909" w:rsidRDefault="00712E09" w:rsidP="00DC5EF2">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Textsorten</w:t>
            </w:r>
            <w:r w:rsidR="00CC11DC" w:rsidRPr="00897909">
              <w:rPr>
                <w:rFonts w:asciiTheme="minorHAnsi" w:hAnsiTheme="minorHAnsi" w:cstheme="minorHAnsi"/>
                <w:b/>
                <w:bCs/>
                <w:sz w:val="20"/>
                <w:szCs w:val="20"/>
                <w:vertAlign w:val="superscript"/>
              </w:rPr>
              <w:t>1</w:t>
            </w:r>
            <w:r w:rsidR="00683255">
              <w:rPr>
                <w:rFonts w:asciiTheme="minorHAnsi" w:hAnsiTheme="minorHAnsi" w:cstheme="minorHAnsi"/>
                <w:b/>
                <w:sz w:val="20"/>
                <w:szCs w:val="20"/>
              </w:rPr>
              <w:t>: N</w:t>
            </w:r>
            <w:r w:rsidR="00DC2188" w:rsidRPr="00897909">
              <w:rPr>
                <w:rFonts w:asciiTheme="minorHAnsi" w:hAnsiTheme="minorHAnsi" w:cstheme="minorHAnsi"/>
                <w:b/>
                <w:sz w:val="20"/>
                <w:szCs w:val="20"/>
              </w:rPr>
              <w:t>acherzählung</w:t>
            </w:r>
            <w:r w:rsidRPr="00897909">
              <w:rPr>
                <w:rFonts w:asciiTheme="minorHAnsi" w:hAnsiTheme="minorHAnsi" w:cstheme="minorHAnsi"/>
                <w:b/>
                <w:sz w:val="20"/>
                <w:szCs w:val="20"/>
              </w:rPr>
              <w:t xml:space="preserve">, </w:t>
            </w:r>
            <w:r w:rsidR="00C948AC" w:rsidRPr="00897909">
              <w:rPr>
                <w:rFonts w:asciiTheme="minorHAnsi" w:hAnsiTheme="minorHAnsi" w:cstheme="minorHAnsi"/>
                <w:b/>
                <w:sz w:val="20"/>
                <w:szCs w:val="20"/>
              </w:rPr>
              <w:t>Erzählbericht</w:t>
            </w:r>
          </w:p>
          <w:p w14:paraId="711C3BAE" w14:textId="77777777" w:rsidR="00DC5EF2" w:rsidRPr="00897909" w:rsidRDefault="00DC5EF2" w:rsidP="00E63FB2">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C948AC" w:rsidRPr="00897909">
              <w:rPr>
                <w:rFonts w:asciiTheme="minorHAnsi" w:hAnsiTheme="minorHAnsi" w:cstheme="minorHAnsi"/>
                <w:bCs/>
                <w:sz w:val="20"/>
                <w:szCs w:val="20"/>
              </w:rPr>
              <w:t xml:space="preserve">Nacherzählung oder Erzählbericht </w:t>
            </w:r>
          </w:p>
          <w:p w14:paraId="552AA723" w14:textId="77777777" w:rsidR="00DC5EF2" w:rsidRPr="00897909" w:rsidRDefault="00DC5EF2" w:rsidP="00E63FB2">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C948AC" w:rsidRPr="00897909">
              <w:rPr>
                <w:rFonts w:asciiTheme="minorHAnsi" w:hAnsiTheme="minorHAnsi" w:cstheme="minorHAnsi"/>
                <w:bCs/>
                <w:sz w:val="20"/>
                <w:szCs w:val="20"/>
              </w:rPr>
              <w:t>griechischer Sagen</w:t>
            </w:r>
          </w:p>
          <w:p w14:paraId="22A2A717" w14:textId="77777777" w:rsidR="00DC5EF2" w:rsidRPr="00897909" w:rsidRDefault="00DC5EF2" w:rsidP="00E63FB2">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9D251F" w:rsidRPr="00897909">
              <w:rPr>
                <w:rFonts w:asciiTheme="minorHAnsi" w:hAnsiTheme="minorHAnsi" w:cstheme="minorHAnsi"/>
                <w:bCs/>
                <w:sz w:val="20"/>
                <w:szCs w:val="20"/>
              </w:rPr>
              <w:t xml:space="preserve">Perspektiven </w:t>
            </w:r>
            <w:r w:rsidR="00607EB9" w:rsidRPr="00897909">
              <w:rPr>
                <w:rFonts w:asciiTheme="minorHAnsi" w:hAnsiTheme="minorHAnsi" w:cstheme="minorHAnsi"/>
                <w:bCs/>
                <w:sz w:val="20"/>
                <w:szCs w:val="20"/>
              </w:rPr>
              <w:t>we</w:t>
            </w:r>
            <w:r w:rsidR="00B42408" w:rsidRPr="00897909">
              <w:rPr>
                <w:rFonts w:asciiTheme="minorHAnsi" w:hAnsiTheme="minorHAnsi" w:cstheme="minorHAnsi"/>
                <w:bCs/>
                <w:sz w:val="20"/>
                <w:szCs w:val="20"/>
              </w:rPr>
              <w:t>chseln</w:t>
            </w:r>
          </w:p>
          <w:p w14:paraId="00231DE7" w14:textId="41C1CB21" w:rsidR="00712E09" w:rsidRPr="00897909" w:rsidRDefault="00DC5EF2" w:rsidP="00E63FB2">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B42408" w:rsidRPr="00897909">
              <w:rPr>
                <w:rFonts w:asciiTheme="minorHAnsi" w:hAnsiTheme="minorHAnsi" w:cstheme="minorHAnsi"/>
                <w:bCs/>
                <w:sz w:val="20"/>
                <w:szCs w:val="20"/>
              </w:rPr>
              <w:t>E</w:t>
            </w:r>
            <w:r w:rsidR="00095505" w:rsidRPr="00897909">
              <w:rPr>
                <w:rFonts w:asciiTheme="minorHAnsi" w:hAnsiTheme="minorHAnsi" w:cstheme="minorHAnsi"/>
                <w:bCs/>
                <w:sz w:val="20"/>
                <w:szCs w:val="20"/>
              </w:rPr>
              <w:t>motionen und Gefühle in Worte fassen – Empathie entwickeln</w:t>
            </w:r>
          </w:p>
        </w:tc>
        <w:tc>
          <w:tcPr>
            <w:tcW w:w="2127" w:type="dxa"/>
          </w:tcPr>
          <w:p w14:paraId="5E3EC5B6" w14:textId="429A84C2"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Schreiben, Lesen und Verstehen</w:t>
            </w:r>
            <w:r w:rsidR="00683255">
              <w:rPr>
                <w:rFonts w:asciiTheme="minorHAnsi" w:hAnsiTheme="minorHAnsi" w:cstheme="minorHAnsi"/>
                <w:sz w:val="20"/>
                <w:szCs w:val="20"/>
              </w:rPr>
              <w:t>,</w:t>
            </w:r>
          </w:p>
          <w:p w14:paraId="2933CA0F" w14:textId="77777777"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Sprachbetrachtung</w:t>
            </w:r>
          </w:p>
          <w:p w14:paraId="42DB7BBD" w14:textId="77777777" w:rsidR="00712E09" w:rsidRPr="00897909" w:rsidRDefault="00712E09" w:rsidP="00E63FB2">
            <w:pPr>
              <w:tabs>
                <w:tab w:val="right" w:pos="14287"/>
              </w:tabs>
              <w:rPr>
                <w:rFonts w:asciiTheme="minorHAnsi" w:hAnsiTheme="minorHAnsi" w:cstheme="minorHAnsi"/>
                <w:sz w:val="20"/>
                <w:szCs w:val="20"/>
              </w:rPr>
            </w:pPr>
          </w:p>
        </w:tc>
        <w:tc>
          <w:tcPr>
            <w:tcW w:w="1911" w:type="dxa"/>
          </w:tcPr>
          <w:p w14:paraId="7926D6C7" w14:textId="77777777"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410141AF" w14:textId="77777777" w:rsidR="002A5B7A"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163C20" w:rsidRPr="00897909">
              <w:rPr>
                <w:rFonts w:asciiTheme="minorHAnsi" w:hAnsiTheme="minorHAnsi" w:cstheme="minorHAnsi"/>
                <w:sz w:val="20"/>
                <w:szCs w:val="20"/>
              </w:rPr>
              <w:t>104</w:t>
            </w:r>
            <w:r w:rsidR="00060A79" w:rsidRPr="00897909">
              <w:rPr>
                <w:rFonts w:asciiTheme="minorHAnsi" w:hAnsiTheme="minorHAnsi" w:cstheme="minorHAnsi"/>
                <w:sz w:val="20"/>
                <w:szCs w:val="20"/>
              </w:rPr>
              <w:t>–</w:t>
            </w:r>
            <w:r w:rsidR="00163C20" w:rsidRPr="00897909">
              <w:rPr>
                <w:rFonts w:asciiTheme="minorHAnsi" w:hAnsiTheme="minorHAnsi" w:cstheme="minorHAnsi"/>
                <w:sz w:val="20"/>
                <w:szCs w:val="20"/>
              </w:rPr>
              <w:t>111</w:t>
            </w:r>
            <w:r w:rsidR="002F7AA0" w:rsidRPr="00897909">
              <w:rPr>
                <w:rFonts w:asciiTheme="minorHAnsi" w:hAnsiTheme="minorHAnsi" w:cstheme="minorHAnsi"/>
                <w:sz w:val="20"/>
                <w:szCs w:val="20"/>
              </w:rPr>
              <w:t>,</w:t>
            </w:r>
          </w:p>
          <w:p w14:paraId="620A7751" w14:textId="68419C55"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S. </w:t>
            </w:r>
            <w:r w:rsidR="004B2ECC" w:rsidRPr="00897909">
              <w:rPr>
                <w:rFonts w:asciiTheme="minorHAnsi" w:hAnsiTheme="minorHAnsi" w:cstheme="minorHAnsi"/>
                <w:sz w:val="20"/>
                <w:szCs w:val="20"/>
              </w:rPr>
              <w:t>118</w:t>
            </w:r>
            <w:r w:rsidR="002F7AA0" w:rsidRPr="00897909">
              <w:rPr>
                <w:rFonts w:asciiTheme="minorHAnsi" w:hAnsiTheme="minorHAnsi" w:cstheme="minorHAnsi"/>
                <w:sz w:val="20"/>
                <w:szCs w:val="20"/>
              </w:rPr>
              <w:t xml:space="preserve"> </w:t>
            </w:r>
            <w:r w:rsidR="004B2ECC" w:rsidRPr="00897909">
              <w:rPr>
                <w:rFonts w:asciiTheme="minorHAnsi" w:hAnsiTheme="minorHAnsi" w:cstheme="minorHAnsi"/>
                <w:sz w:val="20"/>
                <w:szCs w:val="20"/>
              </w:rPr>
              <w:t>f</w:t>
            </w:r>
            <w:r w:rsidRPr="00897909">
              <w:rPr>
                <w:rFonts w:asciiTheme="minorHAnsi" w:hAnsiTheme="minorHAnsi" w:cstheme="minorHAnsi"/>
                <w:sz w:val="20"/>
                <w:szCs w:val="20"/>
              </w:rPr>
              <w:t>.</w:t>
            </w:r>
          </w:p>
        </w:tc>
        <w:tc>
          <w:tcPr>
            <w:tcW w:w="2655" w:type="dxa"/>
          </w:tcPr>
          <w:p w14:paraId="46905556" w14:textId="2AFBAB6C" w:rsidR="005D59DE" w:rsidRPr="00897909" w:rsidRDefault="002F7AA0"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5D59DE" w:rsidRPr="00897909">
              <w:rPr>
                <w:rFonts w:asciiTheme="minorHAnsi" w:hAnsiTheme="minorHAnsi" w:cstheme="minorHAnsi"/>
                <w:sz w:val="20"/>
                <w:szCs w:val="20"/>
              </w:rPr>
              <w:t>Nacherzählung und Erzählberich</w:t>
            </w:r>
            <w:r w:rsidR="00AC2B44">
              <w:rPr>
                <w:rFonts w:asciiTheme="minorHAnsi" w:hAnsiTheme="minorHAnsi" w:cstheme="minorHAnsi"/>
                <w:sz w:val="20"/>
                <w:szCs w:val="20"/>
              </w:rPr>
              <w:t>t</w:t>
            </w:r>
          </w:p>
        </w:tc>
        <w:tc>
          <w:tcPr>
            <w:tcW w:w="2485" w:type="dxa"/>
          </w:tcPr>
          <w:p w14:paraId="5D5B9D0F"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E-BOOK+</w:t>
            </w:r>
            <w:r w:rsidRPr="002A01E7">
              <w:rPr>
                <w:rFonts w:asciiTheme="minorHAnsi" w:hAnsiTheme="minorHAnsi" w:cstheme="minorHAnsi"/>
                <w:sz w:val="20"/>
                <w:szCs w:val="20"/>
                <w:lang w:val="en-US"/>
              </w:rPr>
              <w:t>:</w:t>
            </w:r>
          </w:p>
          <w:p w14:paraId="220F27E6" w14:textId="14739003" w:rsidR="00A84C65" w:rsidRPr="002A01E7" w:rsidRDefault="00A84C65"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Schreibtraining</w:t>
            </w:r>
          </w:p>
          <w:p w14:paraId="1EA52FB4"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Media App</w:t>
            </w:r>
            <w:r w:rsidRPr="002A01E7">
              <w:rPr>
                <w:rFonts w:asciiTheme="minorHAnsi" w:hAnsiTheme="minorHAnsi" w:cstheme="minorHAnsi"/>
                <w:sz w:val="20"/>
                <w:szCs w:val="20"/>
                <w:lang w:val="en-US"/>
              </w:rPr>
              <w:t>:</w:t>
            </w:r>
          </w:p>
          <w:p w14:paraId="3E537324" w14:textId="019BE76B" w:rsidR="00A276B8" w:rsidRPr="002A01E7" w:rsidRDefault="00A276B8"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1 Audio</w:t>
            </w:r>
          </w:p>
          <w:p w14:paraId="2A26A833" w14:textId="6B8D4C4E" w:rsidR="00712E09" w:rsidRPr="002A01E7" w:rsidRDefault="00712E09" w:rsidP="00694F8A">
            <w:pPr>
              <w:tabs>
                <w:tab w:val="right" w:pos="14287"/>
              </w:tabs>
              <w:rPr>
                <w:rFonts w:asciiTheme="minorHAnsi" w:hAnsiTheme="minorHAnsi" w:cstheme="minorHAnsi"/>
                <w:sz w:val="20"/>
                <w:szCs w:val="20"/>
                <w:lang w:val="en-US"/>
              </w:rPr>
            </w:pPr>
          </w:p>
        </w:tc>
      </w:tr>
      <w:tr w:rsidR="00712E09" w:rsidRPr="00897909" w14:paraId="47D7C2F2" w14:textId="77777777" w:rsidTr="002A5B7A">
        <w:trPr>
          <w:cantSplit/>
          <w:trHeight w:val="397"/>
        </w:trPr>
        <w:tc>
          <w:tcPr>
            <w:tcW w:w="531" w:type="dxa"/>
            <w:vMerge/>
            <w:tcBorders>
              <w:bottom w:val="single" w:sz="4" w:space="0" w:color="auto"/>
            </w:tcBorders>
            <w:shd w:val="clear" w:color="auto" w:fill="FFD966" w:themeFill="accent4" w:themeFillTint="99"/>
            <w:textDirection w:val="btLr"/>
          </w:tcPr>
          <w:p w14:paraId="72A90399" w14:textId="77777777" w:rsidR="00712E09" w:rsidRPr="002A01E7" w:rsidRDefault="00712E09" w:rsidP="00E63FB2">
            <w:pPr>
              <w:tabs>
                <w:tab w:val="right" w:pos="14287"/>
              </w:tabs>
              <w:ind w:left="113" w:right="113"/>
              <w:jc w:val="center"/>
              <w:rPr>
                <w:rFonts w:asciiTheme="minorHAnsi" w:hAnsiTheme="minorHAnsi" w:cstheme="minorHAnsi"/>
                <w:b/>
                <w:bCs/>
                <w:lang w:val="en-US"/>
              </w:rPr>
            </w:pPr>
          </w:p>
        </w:tc>
        <w:tc>
          <w:tcPr>
            <w:tcW w:w="4567" w:type="dxa"/>
            <w:tcBorders>
              <w:bottom w:val="single" w:sz="4" w:space="0" w:color="auto"/>
            </w:tcBorders>
          </w:tcPr>
          <w:p w14:paraId="58FC0562" w14:textId="1124313F" w:rsidR="00712E09" w:rsidRPr="00897909" w:rsidRDefault="00712E09" w:rsidP="00E63FB2">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Sprachbewusstsein</w:t>
            </w:r>
            <w:r w:rsidR="00897909">
              <w:rPr>
                <w:rFonts w:asciiTheme="minorHAnsi" w:hAnsiTheme="minorHAnsi" w:cstheme="minorHAnsi"/>
                <w:b/>
                <w:bCs/>
                <w:sz w:val="20"/>
                <w:szCs w:val="20"/>
              </w:rPr>
              <w:t>:</w:t>
            </w:r>
          </w:p>
          <w:p w14:paraId="73A6F002" w14:textId="55ED58FF" w:rsidR="00712E09"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1F31EE" w:rsidRPr="00897909">
              <w:rPr>
                <w:rFonts w:asciiTheme="minorHAnsi" w:hAnsiTheme="minorHAnsi" w:cstheme="minorHAnsi"/>
                <w:sz w:val="20"/>
                <w:szCs w:val="20"/>
              </w:rPr>
              <w:t>Interjektionen</w:t>
            </w:r>
          </w:p>
          <w:p w14:paraId="56BD9A91" w14:textId="6963ED3E" w:rsidR="001F31EE"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1F31EE" w:rsidRPr="00897909">
              <w:rPr>
                <w:rFonts w:asciiTheme="minorHAnsi" w:hAnsiTheme="minorHAnsi" w:cstheme="minorHAnsi"/>
                <w:sz w:val="20"/>
                <w:szCs w:val="20"/>
              </w:rPr>
              <w:t>Dehnung durch Doppelvokale</w:t>
            </w:r>
          </w:p>
          <w:p w14:paraId="39F420F3" w14:textId="15D77458" w:rsidR="00E63FB2" w:rsidRPr="00897909" w:rsidRDefault="00DC5EF2"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1F31EE" w:rsidRPr="00897909">
              <w:rPr>
                <w:rFonts w:asciiTheme="minorHAnsi" w:hAnsiTheme="minorHAnsi" w:cstheme="minorHAnsi"/>
                <w:sz w:val="20"/>
                <w:szCs w:val="20"/>
              </w:rPr>
              <w:t>Schärfung durch Doppelkonso</w:t>
            </w:r>
            <w:r w:rsidR="00E63FB2" w:rsidRPr="00897909">
              <w:rPr>
                <w:rFonts w:asciiTheme="minorHAnsi" w:hAnsiTheme="minorHAnsi" w:cstheme="minorHAnsi"/>
                <w:sz w:val="20"/>
                <w:szCs w:val="20"/>
              </w:rPr>
              <w:t>nanten</w:t>
            </w:r>
          </w:p>
        </w:tc>
        <w:tc>
          <w:tcPr>
            <w:tcW w:w="2127" w:type="dxa"/>
            <w:tcBorders>
              <w:bottom w:val="single" w:sz="4" w:space="0" w:color="auto"/>
            </w:tcBorders>
          </w:tcPr>
          <w:p w14:paraId="65A0EDB5" w14:textId="77777777" w:rsidR="00712E09" w:rsidRPr="00897909" w:rsidRDefault="00712E09" w:rsidP="00E63FB2">
            <w:pPr>
              <w:tabs>
                <w:tab w:val="right" w:pos="14287"/>
              </w:tabs>
              <w:rPr>
                <w:rFonts w:asciiTheme="minorHAnsi" w:hAnsiTheme="minorHAnsi" w:cstheme="minorHAnsi"/>
                <w:sz w:val="20"/>
                <w:szCs w:val="20"/>
                <w:u w:val="single"/>
              </w:rPr>
            </w:pPr>
            <w:r w:rsidRPr="00897909">
              <w:rPr>
                <w:rFonts w:asciiTheme="minorHAnsi" w:hAnsiTheme="minorHAnsi" w:cstheme="minorHAnsi"/>
                <w:sz w:val="20"/>
                <w:szCs w:val="20"/>
              </w:rPr>
              <w:t>Sprachbetrachtung und Rechtschreibung</w:t>
            </w:r>
          </w:p>
        </w:tc>
        <w:tc>
          <w:tcPr>
            <w:tcW w:w="1911" w:type="dxa"/>
            <w:tcBorders>
              <w:bottom w:val="single" w:sz="4" w:space="0" w:color="auto"/>
            </w:tcBorders>
          </w:tcPr>
          <w:p w14:paraId="69CC1404" w14:textId="77777777"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5528C06F" w14:textId="18D000BA"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4B2ECC" w:rsidRPr="00897909">
              <w:rPr>
                <w:rFonts w:asciiTheme="minorHAnsi" w:hAnsiTheme="minorHAnsi" w:cstheme="minorHAnsi"/>
                <w:sz w:val="20"/>
                <w:szCs w:val="20"/>
              </w:rPr>
              <w:t>112</w:t>
            </w:r>
            <w:r w:rsidR="00060A79" w:rsidRPr="00897909">
              <w:rPr>
                <w:rFonts w:asciiTheme="minorHAnsi" w:hAnsiTheme="minorHAnsi" w:cstheme="minorHAnsi"/>
                <w:sz w:val="20"/>
                <w:szCs w:val="20"/>
              </w:rPr>
              <w:t>–</w:t>
            </w:r>
            <w:r w:rsidR="009C7705" w:rsidRPr="00897909">
              <w:rPr>
                <w:rFonts w:asciiTheme="minorHAnsi" w:hAnsiTheme="minorHAnsi" w:cstheme="minorHAnsi"/>
                <w:sz w:val="20"/>
                <w:szCs w:val="20"/>
              </w:rPr>
              <w:t>118</w:t>
            </w:r>
          </w:p>
          <w:p w14:paraId="176B3A25" w14:textId="77777777" w:rsidR="00712E09" w:rsidRPr="00897909" w:rsidRDefault="00712E09" w:rsidP="00E63FB2">
            <w:pPr>
              <w:tabs>
                <w:tab w:val="right" w:pos="14287"/>
              </w:tabs>
              <w:rPr>
                <w:rFonts w:asciiTheme="minorHAnsi" w:hAnsiTheme="minorHAnsi" w:cstheme="minorHAnsi"/>
                <w:b/>
                <w:i/>
                <w:sz w:val="20"/>
                <w:szCs w:val="20"/>
              </w:rPr>
            </w:pPr>
            <w:r w:rsidRPr="00897909">
              <w:rPr>
                <w:rFonts w:asciiTheme="minorHAnsi" w:hAnsiTheme="minorHAnsi" w:cstheme="minorHAnsi"/>
                <w:b/>
                <w:i/>
                <w:sz w:val="20"/>
                <w:szCs w:val="20"/>
              </w:rPr>
              <w:t>Diktat/Check</w:t>
            </w:r>
          </w:p>
        </w:tc>
        <w:tc>
          <w:tcPr>
            <w:tcW w:w="2655" w:type="dxa"/>
            <w:tcBorders>
              <w:bottom w:val="single" w:sz="4" w:space="0" w:color="auto"/>
            </w:tcBorders>
          </w:tcPr>
          <w:p w14:paraId="07A24C6D" w14:textId="7A021F87" w:rsidR="00712E09" w:rsidRPr="00897909" w:rsidRDefault="00712E09" w:rsidP="00E63FB2">
            <w:pPr>
              <w:tabs>
                <w:tab w:val="right" w:pos="14287"/>
              </w:tabs>
              <w:rPr>
                <w:rFonts w:asciiTheme="minorHAnsi" w:hAnsiTheme="minorHAnsi" w:cstheme="minorHAnsi"/>
                <w:sz w:val="20"/>
                <w:szCs w:val="20"/>
              </w:rPr>
            </w:pPr>
          </w:p>
        </w:tc>
        <w:tc>
          <w:tcPr>
            <w:tcW w:w="2485" w:type="dxa"/>
            <w:tcBorders>
              <w:bottom w:val="single" w:sz="4" w:space="0" w:color="auto"/>
            </w:tcBorders>
          </w:tcPr>
          <w:p w14:paraId="047EA480"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E-BOOK+</w:t>
            </w:r>
            <w:r w:rsidRPr="00897909">
              <w:rPr>
                <w:rFonts w:asciiTheme="minorHAnsi" w:hAnsiTheme="minorHAnsi" w:cstheme="minorHAnsi"/>
                <w:sz w:val="20"/>
                <w:szCs w:val="20"/>
              </w:rPr>
              <w:t>:</w:t>
            </w:r>
          </w:p>
          <w:p w14:paraId="10B74FFF" w14:textId="77777777"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Grammatiktraining</w:t>
            </w:r>
          </w:p>
          <w:p w14:paraId="5F9B1587" w14:textId="6384A727"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Rechtschreibtraining</w:t>
            </w:r>
          </w:p>
          <w:p w14:paraId="097968F1"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Media App</w:t>
            </w:r>
            <w:r w:rsidRPr="00897909">
              <w:rPr>
                <w:rFonts w:asciiTheme="minorHAnsi" w:hAnsiTheme="minorHAnsi" w:cstheme="minorHAnsi"/>
                <w:sz w:val="20"/>
                <w:szCs w:val="20"/>
              </w:rPr>
              <w:t>:</w:t>
            </w:r>
          </w:p>
          <w:p w14:paraId="108DA557" w14:textId="70D2B711" w:rsidR="00A276B8" w:rsidRPr="00897909" w:rsidRDefault="00A276B8"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3 Audios</w:t>
            </w:r>
          </w:p>
          <w:p w14:paraId="11BB9FFF"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e-zone</w:t>
            </w:r>
            <w:r w:rsidRPr="00897909">
              <w:rPr>
                <w:rFonts w:asciiTheme="minorHAnsi" w:hAnsiTheme="minorHAnsi" w:cstheme="minorHAnsi"/>
                <w:sz w:val="20"/>
                <w:szCs w:val="20"/>
              </w:rPr>
              <w:t>:</w:t>
            </w:r>
          </w:p>
          <w:p w14:paraId="4A9ED6EB" w14:textId="22F5FA18" w:rsidR="00971B4D" w:rsidRPr="00897909" w:rsidRDefault="00971B4D" w:rsidP="00971B4D">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2 Diktate mit automatischer Auswertung</w:t>
            </w:r>
          </w:p>
          <w:p w14:paraId="04701EBD" w14:textId="77777777" w:rsidR="00E57D52"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777127" w:rsidRPr="00897909">
              <w:rPr>
                <w:rFonts w:asciiTheme="minorHAnsi" w:hAnsiTheme="minorHAnsi" w:cstheme="minorHAnsi"/>
                <w:sz w:val="20"/>
                <w:szCs w:val="20"/>
              </w:rPr>
              <w:t xml:space="preserve"> </w:t>
            </w:r>
          </w:p>
          <w:p w14:paraId="785AA0CD" w14:textId="356C5C7B" w:rsidR="00712E09" w:rsidRPr="00897909" w:rsidRDefault="00E57D52"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77127" w:rsidRPr="00897909">
              <w:rPr>
                <w:rFonts w:asciiTheme="minorHAnsi" w:hAnsiTheme="minorHAnsi" w:cstheme="minorHAnsi"/>
                <w:sz w:val="20"/>
                <w:szCs w:val="20"/>
              </w:rPr>
              <w:t>Kopiervorlage 11 u. 12</w:t>
            </w:r>
          </w:p>
        </w:tc>
      </w:tr>
      <w:tr w:rsidR="00712E09" w:rsidRPr="00897909" w14:paraId="34945CC7" w14:textId="77777777" w:rsidTr="002A5B7A">
        <w:trPr>
          <w:cantSplit/>
          <w:trHeight w:val="559"/>
        </w:trPr>
        <w:tc>
          <w:tcPr>
            <w:tcW w:w="531" w:type="dxa"/>
            <w:vMerge/>
            <w:shd w:val="clear" w:color="auto" w:fill="FFD966" w:themeFill="accent4" w:themeFillTint="99"/>
            <w:textDirection w:val="btLr"/>
          </w:tcPr>
          <w:p w14:paraId="3B5E9C19" w14:textId="77777777" w:rsidR="00712E09" w:rsidRPr="00897909" w:rsidRDefault="00712E09" w:rsidP="00E63FB2">
            <w:pPr>
              <w:tabs>
                <w:tab w:val="right" w:pos="14287"/>
              </w:tabs>
              <w:ind w:left="113" w:right="113"/>
              <w:jc w:val="center"/>
              <w:rPr>
                <w:rFonts w:asciiTheme="minorHAnsi" w:hAnsiTheme="minorHAnsi" w:cstheme="minorHAnsi"/>
                <w:b/>
                <w:bCs/>
              </w:rPr>
            </w:pPr>
          </w:p>
        </w:tc>
        <w:tc>
          <w:tcPr>
            <w:tcW w:w="4567" w:type="dxa"/>
          </w:tcPr>
          <w:p w14:paraId="37975149" w14:textId="0F169A53" w:rsidR="00712E09" w:rsidRPr="00897909" w:rsidRDefault="00AE4158" w:rsidP="00E63FB2">
            <w:pPr>
              <w:tabs>
                <w:tab w:val="right" w:pos="14287"/>
              </w:tabs>
              <w:rPr>
                <w:rFonts w:asciiTheme="minorHAnsi" w:hAnsiTheme="minorHAnsi" w:cstheme="minorHAnsi"/>
                <w:sz w:val="20"/>
                <w:szCs w:val="20"/>
              </w:rPr>
            </w:pPr>
            <w:r w:rsidRPr="00897909">
              <w:rPr>
                <w:rFonts w:asciiTheme="minorHAnsi" w:hAnsiTheme="minorHAnsi" w:cstheme="minorHAnsi"/>
                <w:b/>
                <w:sz w:val="20"/>
                <w:szCs w:val="20"/>
              </w:rPr>
              <w:t xml:space="preserve"> Vorschläge </w:t>
            </w:r>
            <w:r w:rsidR="00712E09" w:rsidRPr="00897909">
              <w:rPr>
                <w:rFonts w:asciiTheme="minorHAnsi" w:hAnsiTheme="minorHAnsi" w:cstheme="minorHAnsi"/>
                <w:b/>
                <w:sz w:val="20"/>
                <w:szCs w:val="20"/>
              </w:rPr>
              <w:t>Klassenlektüre</w:t>
            </w:r>
            <w:r w:rsidR="00897909">
              <w:rPr>
                <w:rFonts w:asciiTheme="minorHAnsi" w:hAnsiTheme="minorHAnsi" w:cstheme="minorHAnsi"/>
                <w:b/>
                <w:sz w:val="20"/>
                <w:szCs w:val="20"/>
              </w:rPr>
              <w:t>:</w:t>
            </w:r>
          </w:p>
          <w:p w14:paraId="77F5ED44" w14:textId="21741832" w:rsidR="00971858" w:rsidRPr="00897909" w:rsidRDefault="00971858"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C</w:t>
            </w:r>
            <w:r w:rsidR="00E14B8B">
              <w:rPr>
                <w:rFonts w:asciiTheme="minorHAnsi" w:hAnsiTheme="minorHAnsi" w:cstheme="minorHAnsi"/>
                <w:sz w:val="20"/>
                <w:szCs w:val="20"/>
              </w:rPr>
              <w:t>ARSTENSEN</w:t>
            </w:r>
            <w:r w:rsidR="00034195" w:rsidRPr="00897909">
              <w:rPr>
                <w:rFonts w:asciiTheme="minorHAnsi" w:hAnsiTheme="minorHAnsi" w:cstheme="minorHAnsi"/>
                <w:sz w:val="20"/>
                <w:szCs w:val="20"/>
              </w:rPr>
              <w:t xml:space="preserve">: </w:t>
            </w:r>
            <w:r w:rsidR="00C55E6B" w:rsidRPr="00897909">
              <w:rPr>
                <w:rFonts w:asciiTheme="minorHAnsi" w:hAnsiTheme="minorHAnsi" w:cstheme="minorHAnsi"/>
                <w:sz w:val="20"/>
                <w:szCs w:val="20"/>
              </w:rPr>
              <w:t>Griechi</w:t>
            </w:r>
            <w:r w:rsidR="006912D3" w:rsidRPr="00897909">
              <w:rPr>
                <w:rFonts w:asciiTheme="minorHAnsi" w:hAnsiTheme="minorHAnsi" w:cstheme="minorHAnsi"/>
                <w:sz w:val="20"/>
                <w:szCs w:val="20"/>
              </w:rPr>
              <w:t>sche Sagen</w:t>
            </w:r>
          </w:p>
          <w:p w14:paraId="01092999" w14:textId="73845BBB" w:rsidR="00971858" w:rsidRPr="00897909" w:rsidRDefault="00971858"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R</w:t>
            </w:r>
            <w:r w:rsidR="00E14B8B">
              <w:rPr>
                <w:rFonts w:asciiTheme="minorHAnsi" w:hAnsiTheme="minorHAnsi" w:cstheme="minorHAnsi"/>
                <w:sz w:val="20"/>
                <w:szCs w:val="20"/>
              </w:rPr>
              <w:t>IORDAN</w:t>
            </w:r>
            <w:r w:rsidR="00034195" w:rsidRPr="00897909">
              <w:rPr>
                <w:rFonts w:asciiTheme="minorHAnsi" w:hAnsiTheme="minorHAnsi" w:cstheme="minorHAnsi"/>
                <w:sz w:val="20"/>
                <w:szCs w:val="20"/>
              </w:rPr>
              <w:t xml:space="preserve">: </w:t>
            </w:r>
            <w:r w:rsidR="006912D3" w:rsidRPr="00897909">
              <w:rPr>
                <w:rFonts w:asciiTheme="minorHAnsi" w:hAnsiTheme="minorHAnsi" w:cstheme="minorHAnsi"/>
                <w:sz w:val="20"/>
                <w:szCs w:val="20"/>
              </w:rPr>
              <w:t>Percy Jackson</w:t>
            </w:r>
          </w:p>
          <w:p w14:paraId="44D62AFE" w14:textId="0AE1E201" w:rsidR="00971858" w:rsidRPr="00897909" w:rsidRDefault="00971858"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G</w:t>
            </w:r>
            <w:r w:rsidR="00E14B8B">
              <w:rPr>
                <w:rFonts w:asciiTheme="minorHAnsi" w:hAnsiTheme="minorHAnsi" w:cstheme="minorHAnsi"/>
                <w:sz w:val="20"/>
                <w:szCs w:val="20"/>
              </w:rPr>
              <w:t>OSCINNY</w:t>
            </w:r>
            <w:r w:rsidR="00034195" w:rsidRPr="00897909">
              <w:rPr>
                <w:rFonts w:asciiTheme="minorHAnsi" w:hAnsiTheme="minorHAnsi" w:cstheme="minorHAnsi"/>
                <w:sz w:val="20"/>
                <w:szCs w:val="20"/>
              </w:rPr>
              <w:t>/U</w:t>
            </w:r>
            <w:r w:rsidR="00E14B8B">
              <w:rPr>
                <w:rFonts w:asciiTheme="minorHAnsi" w:hAnsiTheme="minorHAnsi" w:cstheme="minorHAnsi"/>
                <w:sz w:val="20"/>
                <w:szCs w:val="20"/>
              </w:rPr>
              <w:t>DERZO</w:t>
            </w:r>
            <w:r w:rsidR="00034195" w:rsidRPr="00897909">
              <w:rPr>
                <w:rFonts w:asciiTheme="minorHAnsi" w:hAnsiTheme="minorHAnsi" w:cstheme="minorHAnsi"/>
                <w:sz w:val="20"/>
                <w:szCs w:val="20"/>
              </w:rPr>
              <w:t xml:space="preserve">: </w:t>
            </w:r>
            <w:r w:rsidR="006912D3" w:rsidRPr="00897909">
              <w:rPr>
                <w:rFonts w:asciiTheme="minorHAnsi" w:hAnsiTheme="minorHAnsi" w:cstheme="minorHAnsi"/>
                <w:sz w:val="20"/>
                <w:szCs w:val="20"/>
              </w:rPr>
              <w:t xml:space="preserve">Asterix bei den </w:t>
            </w:r>
            <w:r w:rsidR="000A585F" w:rsidRPr="00897909">
              <w:rPr>
                <w:rFonts w:asciiTheme="minorHAnsi" w:hAnsiTheme="minorHAnsi" w:cstheme="minorHAnsi"/>
                <w:sz w:val="20"/>
                <w:szCs w:val="20"/>
              </w:rPr>
              <w:t>Olympischen Spielen</w:t>
            </w:r>
          </w:p>
          <w:p w14:paraId="37ED02AA" w14:textId="20AE9C41" w:rsidR="00971858" w:rsidRPr="00897909" w:rsidRDefault="00971858"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B</w:t>
            </w:r>
            <w:r w:rsidR="00E14B8B">
              <w:rPr>
                <w:rFonts w:asciiTheme="minorHAnsi" w:hAnsiTheme="minorHAnsi" w:cstheme="minorHAnsi"/>
                <w:sz w:val="20"/>
                <w:szCs w:val="20"/>
              </w:rPr>
              <w:t>REINBAUER</w:t>
            </w:r>
            <w:r w:rsidR="00034195" w:rsidRPr="00897909">
              <w:rPr>
                <w:rFonts w:asciiTheme="minorHAnsi" w:hAnsiTheme="minorHAnsi" w:cstheme="minorHAnsi"/>
                <w:sz w:val="20"/>
                <w:szCs w:val="20"/>
              </w:rPr>
              <w:t xml:space="preserve">: </w:t>
            </w:r>
            <w:r w:rsidR="000A585F" w:rsidRPr="00897909">
              <w:rPr>
                <w:rFonts w:asciiTheme="minorHAnsi" w:hAnsiTheme="minorHAnsi" w:cstheme="minorHAnsi"/>
                <w:sz w:val="20"/>
                <w:szCs w:val="20"/>
              </w:rPr>
              <w:t>Medusa und Perseus</w:t>
            </w:r>
          </w:p>
          <w:p w14:paraId="37A1A7D3" w14:textId="5867E228" w:rsidR="00971858" w:rsidRPr="00897909" w:rsidRDefault="00971858"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I</w:t>
            </w:r>
            <w:r w:rsidR="00E14B8B">
              <w:rPr>
                <w:rFonts w:asciiTheme="minorHAnsi" w:hAnsiTheme="minorHAnsi" w:cstheme="minorHAnsi"/>
                <w:sz w:val="20"/>
                <w:szCs w:val="20"/>
              </w:rPr>
              <w:t>NKIOW</w:t>
            </w:r>
            <w:r w:rsidR="00034195" w:rsidRPr="00897909">
              <w:rPr>
                <w:rFonts w:asciiTheme="minorHAnsi" w:hAnsiTheme="minorHAnsi" w:cstheme="minorHAnsi"/>
                <w:sz w:val="20"/>
                <w:szCs w:val="20"/>
              </w:rPr>
              <w:t xml:space="preserve">: </w:t>
            </w:r>
            <w:r w:rsidR="00D21774" w:rsidRPr="00897909">
              <w:rPr>
                <w:rFonts w:asciiTheme="minorHAnsi" w:hAnsiTheme="minorHAnsi" w:cstheme="minorHAnsi"/>
                <w:sz w:val="20"/>
                <w:szCs w:val="20"/>
              </w:rPr>
              <w:t xml:space="preserve">Als </w:t>
            </w:r>
            <w:r w:rsidR="00296896" w:rsidRPr="00897909">
              <w:rPr>
                <w:rFonts w:asciiTheme="minorHAnsi" w:hAnsiTheme="minorHAnsi" w:cstheme="minorHAnsi"/>
                <w:sz w:val="20"/>
                <w:szCs w:val="20"/>
              </w:rPr>
              <w:t>Zeus der Kragen platzte</w:t>
            </w:r>
          </w:p>
          <w:p w14:paraId="43162E11" w14:textId="0CA82D38" w:rsidR="00712E09" w:rsidRPr="00897909" w:rsidRDefault="00971858"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t>
            </w:r>
            <w:r w:rsidR="00683255">
              <w:rPr>
                <w:rFonts w:asciiTheme="minorHAnsi" w:hAnsiTheme="minorHAnsi" w:cstheme="minorHAnsi"/>
                <w:sz w:val="20"/>
                <w:szCs w:val="20"/>
              </w:rPr>
              <w:t xml:space="preserve"> </w:t>
            </w:r>
            <w:r w:rsidR="00034195" w:rsidRPr="00897909">
              <w:rPr>
                <w:rFonts w:asciiTheme="minorHAnsi" w:hAnsiTheme="minorHAnsi" w:cstheme="minorHAnsi"/>
                <w:sz w:val="20"/>
                <w:szCs w:val="20"/>
              </w:rPr>
              <w:t>S</w:t>
            </w:r>
            <w:r w:rsidR="00E14B8B">
              <w:rPr>
                <w:rFonts w:asciiTheme="minorHAnsi" w:hAnsiTheme="minorHAnsi" w:cstheme="minorHAnsi"/>
                <w:sz w:val="20"/>
                <w:szCs w:val="20"/>
              </w:rPr>
              <w:t>CHWIEGER</w:t>
            </w:r>
            <w:r w:rsidR="00034195" w:rsidRPr="00897909">
              <w:rPr>
                <w:rFonts w:asciiTheme="minorHAnsi" w:hAnsiTheme="minorHAnsi" w:cstheme="minorHAnsi"/>
                <w:sz w:val="20"/>
                <w:szCs w:val="20"/>
              </w:rPr>
              <w:t xml:space="preserve">: </w:t>
            </w:r>
            <w:r w:rsidR="00296896" w:rsidRPr="00897909">
              <w:rPr>
                <w:rFonts w:asciiTheme="minorHAnsi" w:hAnsiTheme="minorHAnsi" w:cstheme="minorHAnsi"/>
                <w:sz w:val="20"/>
                <w:szCs w:val="20"/>
              </w:rPr>
              <w:t>Ich, Zeus und die Bande vom Olymp</w:t>
            </w:r>
          </w:p>
        </w:tc>
        <w:tc>
          <w:tcPr>
            <w:tcW w:w="2127" w:type="dxa"/>
          </w:tcPr>
          <w:p w14:paraId="44F22621" w14:textId="77777777"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Lesen und Verstehen, Sprechen</w:t>
            </w:r>
          </w:p>
        </w:tc>
        <w:tc>
          <w:tcPr>
            <w:tcW w:w="1911" w:type="dxa"/>
          </w:tcPr>
          <w:p w14:paraId="18ADA5AB" w14:textId="0B581439" w:rsidR="00712E09" w:rsidRPr="00897909" w:rsidRDefault="00712E09" w:rsidP="00E63FB2">
            <w:pPr>
              <w:tabs>
                <w:tab w:val="right" w:pos="14287"/>
              </w:tabs>
              <w:rPr>
                <w:rFonts w:asciiTheme="minorHAnsi" w:hAnsiTheme="minorHAnsi" w:cstheme="minorHAnsi"/>
                <w:sz w:val="20"/>
                <w:szCs w:val="20"/>
              </w:rPr>
            </w:pPr>
          </w:p>
        </w:tc>
        <w:tc>
          <w:tcPr>
            <w:tcW w:w="2655" w:type="dxa"/>
          </w:tcPr>
          <w:p w14:paraId="58B95741" w14:textId="49729115" w:rsidR="00712E09" w:rsidRPr="00897909" w:rsidRDefault="00712E09" w:rsidP="00E63FB2">
            <w:pPr>
              <w:tabs>
                <w:tab w:val="right" w:pos="14287"/>
              </w:tabs>
              <w:rPr>
                <w:rFonts w:asciiTheme="minorHAnsi" w:hAnsiTheme="minorHAnsi" w:cstheme="minorHAnsi"/>
                <w:sz w:val="20"/>
                <w:szCs w:val="20"/>
              </w:rPr>
            </w:pPr>
          </w:p>
        </w:tc>
        <w:tc>
          <w:tcPr>
            <w:tcW w:w="2485" w:type="dxa"/>
          </w:tcPr>
          <w:p w14:paraId="2EE3B93A" w14:textId="77777777" w:rsidR="00E57D52"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033EDA" w:rsidRPr="00897909">
              <w:rPr>
                <w:rFonts w:asciiTheme="minorHAnsi" w:hAnsiTheme="minorHAnsi" w:cstheme="minorHAnsi"/>
                <w:sz w:val="20"/>
                <w:szCs w:val="20"/>
              </w:rPr>
              <w:t xml:space="preserve"> </w:t>
            </w:r>
          </w:p>
          <w:p w14:paraId="5955330D" w14:textId="18176AE7" w:rsidR="00712E09" w:rsidRPr="00897909" w:rsidRDefault="00E57D52"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3EDA" w:rsidRPr="00897909">
              <w:rPr>
                <w:rFonts w:asciiTheme="minorHAnsi" w:hAnsiTheme="minorHAnsi" w:cstheme="minorHAnsi"/>
                <w:sz w:val="20"/>
                <w:szCs w:val="20"/>
              </w:rPr>
              <w:t>Kopiervorlage 25</w:t>
            </w:r>
          </w:p>
        </w:tc>
      </w:tr>
      <w:tr w:rsidR="00712E09" w:rsidRPr="00897909" w14:paraId="73B5E65A" w14:textId="77777777" w:rsidTr="002A5B7A">
        <w:trPr>
          <w:cantSplit/>
          <w:trHeight w:val="397"/>
        </w:trPr>
        <w:tc>
          <w:tcPr>
            <w:tcW w:w="531" w:type="dxa"/>
            <w:vMerge/>
            <w:shd w:val="clear" w:color="auto" w:fill="FFD966" w:themeFill="accent4" w:themeFillTint="99"/>
            <w:textDirection w:val="btLr"/>
          </w:tcPr>
          <w:p w14:paraId="3AB81D14" w14:textId="77777777" w:rsidR="00712E09" w:rsidRPr="00897909" w:rsidRDefault="00712E09" w:rsidP="00E63FB2">
            <w:pPr>
              <w:tabs>
                <w:tab w:val="right" w:pos="14287"/>
              </w:tabs>
              <w:ind w:left="113" w:right="113"/>
              <w:jc w:val="center"/>
              <w:rPr>
                <w:rFonts w:asciiTheme="minorHAnsi" w:hAnsiTheme="minorHAnsi" w:cstheme="minorHAnsi"/>
                <w:b/>
                <w:bCs/>
              </w:rPr>
            </w:pPr>
          </w:p>
        </w:tc>
        <w:tc>
          <w:tcPr>
            <w:tcW w:w="13745" w:type="dxa"/>
            <w:gridSpan w:val="5"/>
            <w:tcBorders>
              <w:top w:val="single" w:sz="4" w:space="0" w:color="auto"/>
            </w:tcBorders>
            <w:shd w:val="clear" w:color="auto" w:fill="BFBFBF" w:themeFill="background1" w:themeFillShade="BF"/>
            <w:vAlign w:val="center"/>
          </w:tcPr>
          <w:p w14:paraId="4440597D" w14:textId="7502CF69"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 xml:space="preserve">Fächerübergreifend: </w:t>
            </w:r>
            <w:r w:rsidR="00953AE1" w:rsidRPr="00897909">
              <w:rPr>
                <w:rFonts w:asciiTheme="minorHAnsi" w:hAnsiTheme="minorHAnsi" w:cstheme="minorHAnsi"/>
                <w:b/>
                <w:bCs/>
                <w:sz w:val="20"/>
                <w:szCs w:val="20"/>
              </w:rPr>
              <w:t>Gottheiten im Porträt</w:t>
            </w:r>
          </w:p>
        </w:tc>
      </w:tr>
      <w:tr w:rsidR="00712E09" w:rsidRPr="00897909" w14:paraId="1EFC844F" w14:textId="77777777" w:rsidTr="002A5B7A">
        <w:trPr>
          <w:cantSplit/>
          <w:trHeight w:val="397"/>
        </w:trPr>
        <w:tc>
          <w:tcPr>
            <w:tcW w:w="531" w:type="dxa"/>
            <w:vMerge/>
            <w:shd w:val="clear" w:color="auto" w:fill="FFD966" w:themeFill="accent4" w:themeFillTint="99"/>
            <w:textDirection w:val="btLr"/>
          </w:tcPr>
          <w:p w14:paraId="2452F1A6" w14:textId="77777777" w:rsidR="00712E09" w:rsidRPr="00897909" w:rsidRDefault="00712E09" w:rsidP="00E63FB2">
            <w:pPr>
              <w:tabs>
                <w:tab w:val="right" w:pos="14287"/>
              </w:tabs>
              <w:ind w:left="113" w:right="113"/>
              <w:jc w:val="center"/>
              <w:rPr>
                <w:rFonts w:asciiTheme="minorHAnsi" w:hAnsiTheme="minorHAnsi" w:cstheme="minorHAnsi"/>
                <w:b/>
                <w:bCs/>
              </w:rPr>
            </w:pPr>
          </w:p>
        </w:tc>
        <w:tc>
          <w:tcPr>
            <w:tcW w:w="13745" w:type="dxa"/>
            <w:gridSpan w:val="5"/>
            <w:tcBorders>
              <w:top w:val="single" w:sz="4" w:space="0" w:color="auto"/>
            </w:tcBorders>
            <w:shd w:val="clear" w:color="auto" w:fill="BFBFBF" w:themeFill="background1" w:themeFillShade="BF"/>
            <w:vAlign w:val="center"/>
          </w:tcPr>
          <w:p w14:paraId="1D0D36D0" w14:textId="34F71E7B" w:rsidR="00712E09" w:rsidRPr="00897909" w:rsidRDefault="00712E09" w:rsidP="00E63FB2">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 xml:space="preserve">Schularbeit: </w:t>
            </w:r>
            <w:r w:rsidR="00953AE1" w:rsidRPr="00897909">
              <w:rPr>
                <w:rFonts w:asciiTheme="minorHAnsi" w:hAnsiTheme="minorHAnsi" w:cstheme="minorHAnsi"/>
                <w:b/>
                <w:bCs/>
                <w:sz w:val="20"/>
                <w:szCs w:val="20"/>
              </w:rPr>
              <w:t>Nacherzählung oder Erzählbericht</w:t>
            </w:r>
          </w:p>
        </w:tc>
      </w:tr>
    </w:tbl>
    <w:p w14:paraId="599EE991" w14:textId="4E5BA541" w:rsidR="00195702" w:rsidRPr="00897909" w:rsidRDefault="00195702" w:rsidP="00F84896">
      <w:pPr>
        <w:rPr>
          <w:rFonts w:asciiTheme="minorHAnsi" w:hAnsiTheme="minorHAnsi" w:cstheme="minorHAnsi"/>
        </w:rPr>
      </w:pPr>
    </w:p>
    <w:p w14:paraId="7D14EEDD" w14:textId="46ABBB06" w:rsidR="00602381" w:rsidRPr="00897909" w:rsidRDefault="00CC11DC" w:rsidP="00F84896">
      <w:pPr>
        <w:rPr>
          <w:rFonts w:asciiTheme="minorHAnsi" w:hAnsiTheme="minorHAnsi" w:cstheme="minorHAnsi"/>
          <w:sz w:val="16"/>
          <w:szCs w:val="16"/>
        </w:rPr>
      </w:pPr>
      <w:r w:rsidRPr="00897909">
        <w:rPr>
          <w:rFonts w:asciiTheme="minorHAnsi" w:hAnsiTheme="minorHAnsi" w:cstheme="minorHAnsi"/>
          <w:sz w:val="16"/>
          <w:szCs w:val="16"/>
          <w:vertAlign w:val="superscript"/>
        </w:rPr>
        <w:t>1</w:t>
      </w:r>
      <w:r w:rsidR="00B81301">
        <w:rPr>
          <w:rFonts w:asciiTheme="minorHAnsi" w:hAnsiTheme="minorHAnsi" w:cstheme="minorHAnsi"/>
          <w:sz w:val="16"/>
          <w:szCs w:val="16"/>
          <w:vertAlign w:val="superscript"/>
        </w:rPr>
        <w:t xml:space="preserve"> </w:t>
      </w:r>
      <w:r w:rsidRPr="00897909">
        <w:rPr>
          <w:rFonts w:asciiTheme="minorHAnsi" w:hAnsiTheme="minorHAnsi" w:cstheme="minorHAnsi"/>
          <w:sz w:val="16"/>
          <w:szCs w:val="16"/>
        </w:rPr>
        <w:t xml:space="preserve">Auch hier kann </w:t>
      </w:r>
      <w:r w:rsidR="00646668" w:rsidRPr="00897909">
        <w:rPr>
          <w:rFonts w:asciiTheme="minorHAnsi" w:hAnsiTheme="minorHAnsi" w:cstheme="minorHAnsi"/>
          <w:sz w:val="16"/>
          <w:szCs w:val="16"/>
        </w:rPr>
        <w:t>eine der</w:t>
      </w:r>
      <w:r w:rsidR="00E424B0" w:rsidRPr="00897909">
        <w:rPr>
          <w:rFonts w:asciiTheme="minorHAnsi" w:hAnsiTheme="minorHAnsi" w:cstheme="minorHAnsi"/>
          <w:sz w:val="16"/>
          <w:szCs w:val="16"/>
        </w:rPr>
        <w:t xml:space="preserve"> beiden Textsorten ausgewählt werden. Es </w:t>
      </w:r>
      <w:r w:rsidR="00C00290" w:rsidRPr="00897909">
        <w:rPr>
          <w:rFonts w:asciiTheme="minorHAnsi" w:hAnsiTheme="minorHAnsi" w:cstheme="minorHAnsi"/>
          <w:sz w:val="16"/>
          <w:szCs w:val="16"/>
        </w:rPr>
        <w:t xml:space="preserve">kommt dabei ganz auf die Klasse an, ob und wie welche </w:t>
      </w:r>
      <w:r w:rsidR="000D380E" w:rsidRPr="00897909">
        <w:rPr>
          <w:rFonts w:asciiTheme="minorHAnsi" w:hAnsiTheme="minorHAnsi" w:cstheme="minorHAnsi"/>
          <w:sz w:val="16"/>
          <w:szCs w:val="16"/>
        </w:rPr>
        <w:t>Textsorte gut funktioniert.</w:t>
      </w:r>
    </w:p>
    <w:p w14:paraId="1D9FBCE7" w14:textId="77777777" w:rsidR="00371434" w:rsidRPr="00897909" w:rsidRDefault="00371434" w:rsidP="00F84896">
      <w:pPr>
        <w:rPr>
          <w:rFonts w:asciiTheme="minorHAnsi" w:hAnsiTheme="minorHAnsi" w:cstheme="minorHAnsi"/>
        </w:rPr>
      </w:pPr>
    </w:p>
    <w:p w14:paraId="604DD7AA" w14:textId="297C4FC0" w:rsidR="001F47D6" w:rsidRPr="00897909" w:rsidRDefault="001F47D6" w:rsidP="00F84896">
      <w:pPr>
        <w:rPr>
          <w:rFonts w:asciiTheme="minorHAnsi" w:hAnsiTheme="minorHAnsi" w:cstheme="minorHAnsi"/>
        </w:rPr>
      </w:pPr>
      <w:r w:rsidRPr="00897909">
        <w:rPr>
          <w:rFonts w:asciiTheme="minorHAnsi" w:hAnsiTheme="minorHAnsi" w:cstheme="minorHAnsi"/>
        </w:rPr>
        <w:br w:type="page"/>
      </w:r>
    </w:p>
    <w:tbl>
      <w:tblPr>
        <w:tblStyle w:val="Tabellenraster"/>
        <w:tblpPr w:leftFromText="141" w:rightFromText="141" w:vertAnchor="text" w:tblpY="1"/>
        <w:tblOverlap w:val="never"/>
        <w:tblW w:w="0" w:type="auto"/>
        <w:tblLook w:val="04A0" w:firstRow="1" w:lastRow="0" w:firstColumn="1" w:lastColumn="0" w:noHBand="0" w:noVBand="1"/>
      </w:tblPr>
      <w:tblGrid>
        <w:gridCol w:w="596"/>
        <w:gridCol w:w="4502"/>
        <w:gridCol w:w="2127"/>
        <w:gridCol w:w="1841"/>
        <w:gridCol w:w="2694"/>
        <w:gridCol w:w="2516"/>
      </w:tblGrid>
      <w:tr w:rsidR="001F47D6" w:rsidRPr="00897909" w14:paraId="3D6BA69F" w14:textId="77777777" w:rsidTr="002A5B7A">
        <w:tc>
          <w:tcPr>
            <w:tcW w:w="596" w:type="dxa"/>
            <w:shd w:val="clear" w:color="auto" w:fill="A6A6A6" w:themeFill="background1" w:themeFillShade="A6"/>
          </w:tcPr>
          <w:p w14:paraId="6FD7C763" w14:textId="0AAA0F54" w:rsidR="001F47D6" w:rsidRPr="000235C4" w:rsidRDefault="000235C4"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Zeit</w:t>
            </w:r>
          </w:p>
        </w:tc>
        <w:tc>
          <w:tcPr>
            <w:tcW w:w="4502" w:type="dxa"/>
            <w:shd w:val="clear" w:color="auto" w:fill="A6A6A6" w:themeFill="background1" w:themeFillShade="A6"/>
          </w:tcPr>
          <w:p w14:paraId="4409219E" w14:textId="77777777" w:rsidR="001F47D6" w:rsidRPr="000235C4" w:rsidRDefault="001F47D6"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Inhalte</w:t>
            </w:r>
          </w:p>
        </w:tc>
        <w:tc>
          <w:tcPr>
            <w:tcW w:w="2127" w:type="dxa"/>
            <w:shd w:val="clear" w:color="auto" w:fill="A6A6A6" w:themeFill="background1" w:themeFillShade="A6"/>
          </w:tcPr>
          <w:p w14:paraId="2D5B7F98" w14:textId="77777777" w:rsidR="001F47D6" w:rsidRPr="000235C4" w:rsidRDefault="001F47D6"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Kompetenzbereiche</w:t>
            </w:r>
          </w:p>
        </w:tc>
        <w:tc>
          <w:tcPr>
            <w:tcW w:w="1841" w:type="dxa"/>
            <w:shd w:val="clear" w:color="auto" w:fill="A6A6A6" w:themeFill="background1" w:themeFillShade="A6"/>
          </w:tcPr>
          <w:p w14:paraId="2A3AB1DA" w14:textId="77777777" w:rsidR="001F47D6" w:rsidRPr="000235C4" w:rsidRDefault="001F47D6"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Material</w:t>
            </w:r>
          </w:p>
        </w:tc>
        <w:tc>
          <w:tcPr>
            <w:tcW w:w="2694" w:type="dxa"/>
            <w:shd w:val="clear" w:color="auto" w:fill="A6A6A6" w:themeFill="background1" w:themeFillShade="A6"/>
          </w:tcPr>
          <w:p w14:paraId="28C5C48D" w14:textId="7D998075" w:rsidR="001F47D6" w:rsidRPr="000235C4" w:rsidRDefault="001F47D6"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Textsorten</w:t>
            </w:r>
            <w:r w:rsidR="002C3B29" w:rsidRPr="000235C4">
              <w:rPr>
                <w:rFonts w:asciiTheme="minorHAnsi" w:hAnsiTheme="minorHAnsi" w:cstheme="minorHAnsi"/>
                <w:b/>
                <w:bCs/>
                <w:color w:val="FFFFFF" w:themeColor="background1"/>
                <w:sz w:val="20"/>
                <w:szCs w:val="20"/>
              </w:rPr>
              <w:t xml:space="preserve"> und</w:t>
            </w:r>
            <w:r w:rsidRPr="000235C4">
              <w:rPr>
                <w:rFonts w:asciiTheme="minorHAnsi" w:hAnsiTheme="minorHAnsi" w:cstheme="minorHAnsi"/>
                <w:b/>
                <w:bCs/>
                <w:color w:val="FFFFFF" w:themeColor="background1"/>
                <w:sz w:val="20"/>
                <w:szCs w:val="20"/>
              </w:rPr>
              <w:t xml:space="preserve"> Methoden</w:t>
            </w:r>
          </w:p>
        </w:tc>
        <w:tc>
          <w:tcPr>
            <w:tcW w:w="2516" w:type="dxa"/>
            <w:shd w:val="clear" w:color="auto" w:fill="A6A6A6" w:themeFill="background1" w:themeFillShade="A6"/>
          </w:tcPr>
          <w:p w14:paraId="46120C38" w14:textId="6C669CD8" w:rsidR="001F47D6" w:rsidRPr="000235C4" w:rsidRDefault="002C3B29"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Ergänzende Materialien</w:t>
            </w:r>
          </w:p>
        </w:tc>
      </w:tr>
      <w:tr w:rsidR="001F47D6" w:rsidRPr="00897909" w14:paraId="7849664D" w14:textId="77777777" w:rsidTr="002A5B7A">
        <w:trPr>
          <w:cantSplit/>
          <w:trHeight w:val="891"/>
        </w:trPr>
        <w:tc>
          <w:tcPr>
            <w:tcW w:w="596" w:type="dxa"/>
            <w:vMerge w:val="restart"/>
            <w:shd w:val="clear" w:color="auto" w:fill="8EAADB" w:themeFill="accent1" w:themeFillTint="99"/>
            <w:textDirection w:val="btLr"/>
          </w:tcPr>
          <w:p w14:paraId="65E3F947" w14:textId="3D1157EE" w:rsidR="001F47D6" w:rsidRPr="00897909" w:rsidRDefault="001F47D6" w:rsidP="00B709DB">
            <w:pPr>
              <w:tabs>
                <w:tab w:val="right" w:pos="14287"/>
              </w:tabs>
              <w:ind w:left="113" w:right="113"/>
              <w:jc w:val="center"/>
              <w:rPr>
                <w:rFonts w:asciiTheme="minorHAnsi" w:hAnsiTheme="minorHAnsi" w:cstheme="minorHAnsi"/>
                <w:b/>
                <w:bCs/>
              </w:rPr>
            </w:pPr>
            <w:r w:rsidRPr="00897909">
              <w:rPr>
                <w:rFonts w:asciiTheme="minorHAnsi" w:hAnsiTheme="minorHAnsi" w:cstheme="minorHAnsi"/>
                <w:b/>
                <w:bCs/>
              </w:rPr>
              <w:t>M</w:t>
            </w:r>
            <w:r w:rsidR="006D2E5E" w:rsidRPr="00897909">
              <w:rPr>
                <w:rFonts w:asciiTheme="minorHAnsi" w:hAnsiTheme="minorHAnsi" w:cstheme="minorHAnsi"/>
                <w:b/>
                <w:bCs/>
              </w:rPr>
              <w:t>ÄRZ/APRIL/MAI</w:t>
            </w:r>
          </w:p>
        </w:tc>
        <w:tc>
          <w:tcPr>
            <w:tcW w:w="4502" w:type="dxa"/>
          </w:tcPr>
          <w:p w14:paraId="75DEF8A0" w14:textId="0766352C" w:rsidR="001F47D6" w:rsidRPr="00897909" w:rsidRDefault="001F47D6" w:rsidP="00B709DB">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Thema:</w:t>
            </w:r>
            <w:r w:rsidR="001E1883" w:rsidRPr="00897909">
              <w:rPr>
                <w:rFonts w:asciiTheme="minorHAnsi" w:hAnsiTheme="minorHAnsi" w:cstheme="minorHAnsi"/>
                <w:b/>
                <w:bCs/>
                <w:sz w:val="20"/>
                <w:szCs w:val="20"/>
              </w:rPr>
              <w:t xml:space="preserve"> Erklär mir, was du meinst!</w:t>
            </w:r>
          </w:p>
          <w:p w14:paraId="5A308112"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A46CC" w:rsidRPr="00897909">
              <w:rPr>
                <w:rFonts w:asciiTheme="minorHAnsi" w:hAnsiTheme="minorHAnsi" w:cstheme="minorHAnsi"/>
                <w:sz w:val="20"/>
                <w:szCs w:val="20"/>
              </w:rPr>
              <w:t xml:space="preserve">eigene Meinung bilden und argumentieren lernen </w:t>
            </w:r>
          </w:p>
          <w:p w14:paraId="0A6DF6A0" w14:textId="313E3151"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514C3A" w:rsidRPr="00897909">
              <w:rPr>
                <w:rFonts w:asciiTheme="minorHAnsi" w:hAnsiTheme="minorHAnsi" w:cstheme="minorHAnsi"/>
                <w:sz w:val="20"/>
                <w:szCs w:val="20"/>
              </w:rPr>
              <w:t>Unterschied zwischen Gesprochenem und Geschriebene</w:t>
            </w:r>
            <w:r w:rsidR="00683255">
              <w:rPr>
                <w:rFonts w:asciiTheme="minorHAnsi" w:hAnsiTheme="minorHAnsi" w:cstheme="minorHAnsi"/>
                <w:sz w:val="20"/>
                <w:szCs w:val="20"/>
              </w:rPr>
              <w:t>m</w:t>
            </w:r>
          </w:p>
          <w:p w14:paraId="4EA9FC92" w14:textId="77777777"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514C3A" w:rsidRPr="00897909">
              <w:rPr>
                <w:rFonts w:asciiTheme="minorHAnsi" w:hAnsiTheme="minorHAnsi" w:cstheme="minorHAnsi"/>
                <w:sz w:val="20"/>
                <w:szCs w:val="20"/>
              </w:rPr>
              <w:t>Präzision in der Wortwahl</w:t>
            </w:r>
          </w:p>
          <w:p w14:paraId="362CDA20" w14:textId="77777777" w:rsidR="00053874"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514C3A" w:rsidRPr="00897909">
              <w:rPr>
                <w:rFonts w:asciiTheme="minorHAnsi" w:hAnsiTheme="minorHAnsi" w:cstheme="minorHAnsi"/>
                <w:sz w:val="20"/>
                <w:szCs w:val="20"/>
              </w:rPr>
              <w:t>form</w:t>
            </w:r>
            <w:r w:rsidR="00BE7157" w:rsidRPr="00897909">
              <w:rPr>
                <w:rFonts w:asciiTheme="minorHAnsi" w:hAnsiTheme="minorHAnsi" w:cstheme="minorHAnsi"/>
                <w:sz w:val="20"/>
                <w:szCs w:val="20"/>
              </w:rPr>
              <w:t xml:space="preserve">ell vs. informelle Kommunikation </w:t>
            </w:r>
          </w:p>
          <w:p w14:paraId="78EFD6B6" w14:textId="33A759CD" w:rsidR="00DC5EF2"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BE7157" w:rsidRPr="00897909">
              <w:rPr>
                <w:rFonts w:asciiTheme="minorHAnsi" w:hAnsiTheme="minorHAnsi" w:cstheme="minorHAnsi"/>
                <w:sz w:val="20"/>
                <w:szCs w:val="20"/>
              </w:rPr>
              <w:t>Kommunika</w:t>
            </w:r>
            <w:r w:rsidR="00D35CB8" w:rsidRPr="00897909">
              <w:rPr>
                <w:rFonts w:asciiTheme="minorHAnsi" w:hAnsiTheme="minorHAnsi" w:cstheme="minorHAnsi"/>
                <w:sz w:val="20"/>
                <w:szCs w:val="20"/>
              </w:rPr>
              <w:t>ti</w:t>
            </w:r>
            <w:r w:rsidR="00BE7157" w:rsidRPr="00897909">
              <w:rPr>
                <w:rFonts w:asciiTheme="minorHAnsi" w:hAnsiTheme="minorHAnsi" w:cstheme="minorHAnsi"/>
                <w:sz w:val="20"/>
                <w:szCs w:val="20"/>
              </w:rPr>
              <w:t>onsmodell: Sen</w:t>
            </w:r>
            <w:r w:rsidR="00F1648F" w:rsidRPr="00897909">
              <w:rPr>
                <w:rFonts w:asciiTheme="minorHAnsi" w:hAnsiTheme="minorHAnsi" w:cstheme="minorHAnsi"/>
                <w:sz w:val="20"/>
                <w:szCs w:val="20"/>
              </w:rPr>
              <w:t>der-Empfänger</w:t>
            </w:r>
            <w:r w:rsidR="00B4367D" w:rsidRPr="00897909">
              <w:rPr>
                <w:rFonts w:asciiTheme="minorHAnsi" w:hAnsiTheme="minorHAnsi" w:cstheme="minorHAnsi"/>
                <w:sz w:val="20"/>
                <w:szCs w:val="20"/>
              </w:rPr>
              <w:t>, Kommunikationsfehler</w:t>
            </w:r>
          </w:p>
          <w:p w14:paraId="05F4F82E" w14:textId="230108D0" w:rsidR="001F47D6" w:rsidRPr="00897909" w:rsidRDefault="00DC5EF2"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D53BB9" w:rsidRPr="00897909">
              <w:rPr>
                <w:rFonts w:asciiTheme="minorHAnsi" w:hAnsiTheme="minorHAnsi" w:cstheme="minorHAnsi"/>
                <w:sz w:val="20"/>
                <w:szCs w:val="20"/>
              </w:rPr>
              <w:t>Ich-Botschaften</w:t>
            </w:r>
          </w:p>
        </w:tc>
        <w:tc>
          <w:tcPr>
            <w:tcW w:w="2127" w:type="dxa"/>
          </w:tcPr>
          <w:p w14:paraId="21E1BF53" w14:textId="77777777"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Hören, Schreiben, Lesen und Verstehen</w:t>
            </w:r>
          </w:p>
        </w:tc>
        <w:tc>
          <w:tcPr>
            <w:tcW w:w="1841" w:type="dxa"/>
          </w:tcPr>
          <w:p w14:paraId="6C7598FC" w14:textId="77777777"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50B02344" w14:textId="77777777" w:rsidR="005107EF"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Buch S.</w:t>
            </w:r>
            <w:r w:rsidR="006E1C3E" w:rsidRPr="00897909">
              <w:rPr>
                <w:rFonts w:asciiTheme="minorHAnsi" w:hAnsiTheme="minorHAnsi" w:cstheme="minorHAnsi"/>
                <w:sz w:val="20"/>
                <w:szCs w:val="20"/>
              </w:rPr>
              <w:t xml:space="preserve"> </w:t>
            </w:r>
            <w:r w:rsidR="001066A9" w:rsidRPr="00897909">
              <w:rPr>
                <w:rFonts w:asciiTheme="minorHAnsi" w:hAnsiTheme="minorHAnsi" w:cstheme="minorHAnsi"/>
                <w:sz w:val="20"/>
                <w:szCs w:val="20"/>
              </w:rPr>
              <w:t>124</w:t>
            </w:r>
            <w:r w:rsidR="00060A79" w:rsidRPr="00897909">
              <w:rPr>
                <w:rFonts w:asciiTheme="minorHAnsi" w:hAnsiTheme="minorHAnsi" w:cstheme="minorHAnsi"/>
                <w:sz w:val="20"/>
                <w:szCs w:val="20"/>
              </w:rPr>
              <w:t>–</w:t>
            </w:r>
            <w:r w:rsidR="001066A9" w:rsidRPr="00897909">
              <w:rPr>
                <w:rFonts w:asciiTheme="minorHAnsi" w:hAnsiTheme="minorHAnsi" w:cstheme="minorHAnsi"/>
                <w:sz w:val="20"/>
                <w:szCs w:val="20"/>
              </w:rPr>
              <w:t>141</w:t>
            </w:r>
            <w:r w:rsidR="00C700F7" w:rsidRPr="00897909">
              <w:rPr>
                <w:rFonts w:asciiTheme="minorHAnsi" w:hAnsiTheme="minorHAnsi" w:cstheme="minorHAnsi"/>
                <w:sz w:val="20"/>
                <w:szCs w:val="20"/>
              </w:rPr>
              <w:t xml:space="preserve">, </w:t>
            </w:r>
          </w:p>
          <w:p w14:paraId="767AE079" w14:textId="094900CB"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S. </w:t>
            </w:r>
            <w:r w:rsidR="001066A9" w:rsidRPr="00897909">
              <w:rPr>
                <w:rFonts w:asciiTheme="minorHAnsi" w:hAnsiTheme="minorHAnsi" w:cstheme="minorHAnsi"/>
                <w:sz w:val="20"/>
                <w:szCs w:val="20"/>
              </w:rPr>
              <w:t>164</w:t>
            </w:r>
          </w:p>
        </w:tc>
        <w:tc>
          <w:tcPr>
            <w:tcW w:w="2694" w:type="dxa"/>
          </w:tcPr>
          <w:p w14:paraId="63027592" w14:textId="21CD8FDF" w:rsidR="001F47D6"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5E07B1" w:rsidRPr="00897909">
              <w:rPr>
                <w:rFonts w:asciiTheme="minorHAnsi" w:hAnsiTheme="minorHAnsi" w:cstheme="minorHAnsi"/>
                <w:sz w:val="20"/>
                <w:szCs w:val="20"/>
              </w:rPr>
              <w:t>gemeinsam eine Exkursio</w:t>
            </w:r>
            <w:r w:rsidR="00517632" w:rsidRPr="00897909">
              <w:rPr>
                <w:rFonts w:asciiTheme="minorHAnsi" w:hAnsiTheme="minorHAnsi" w:cstheme="minorHAnsi"/>
                <w:sz w:val="20"/>
                <w:szCs w:val="20"/>
              </w:rPr>
              <w:t>n planen</w:t>
            </w:r>
          </w:p>
        </w:tc>
        <w:tc>
          <w:tcPr>
            <w:tcW w:w="2516" w:type="dxa"/>
          </w:tcPr>
          <w:p w14:paraId="0B2EAF14"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E-BOOK+</w:t>
            </w:r>
            <w:r w:rsidRPr="002A01E7">
              <w:rPr>
                <w:rFonts w:asciiTheme="minorHAnsi" w:hAnsiTheme="minorHAnsi" w:cstheme="minorHAnsi"/>
                <w:sz w:val="20"/>
                <w:szCs w:val="20"/>
                <w:lang w:val="en-US"/>
              </w:rPr>
              <w:t>:</w:t>
            </w:r>
          </w:p>
          <w:p w14:paraId="44850B4D" w14:textId="30686CAD" w:rsidR="000156F9" w:rsidRPr="002A01E7" w:rsidRDefault="000156F9"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Lesetraini</w:t>
            </w:r>
            <w:r w:rsidR="00A84C65" w:rsidRPr="002A01E7">
              <w:rPr>
                <w:rFonts w:asciiTheme="minorHAnsi" w:hAnsiTheme="minorHAnsi" w:cstheme="minorHAnsi"/>
                <w:sz w:val="20"/>
                <w:szCs w:val="20"/>
                <w:lang w:val="en-US"/>
              </w:rPr>
              <w:t>n</w:t>
            </w:r>
            <w:r w:rsidRPr="002A01E7">
              <w:rPr>
                <w:rFonts w:asciiTheme="minorHAnsi" w:hAnsiTheme="minorHAnsi" w:cstheme="minorHAnsi"/>
                <w:sz w:val="20"/>
                <w:szCs w:val="20"/>
                <w:lang w:val="en-US"/>
              </w:rPr>
              <w:t>g</w:t>
            </w:r>
          </w:p>
          <w:p w14:paraId="2E1B5596" w14:textId="7569DD5F" w:rsidR="005C3806" w:rsidRPr="002A01E7" w:rsidRDefault="005C3806" w:rsidP="00694F8A">
            <w:pPr>
              <w:tabs>
                <w:tab w:val="right" w:pos="14287"/>
              </w:tabs>
              <w:rPr>
                <w:rFonts w:asciiTheme="minorHAnsi" w:hAnsiTheme="minorHAnsi" w:cstheme="minorHAnsi"/>
                <w:sz w:val="20"/>
                <w:szCs w:val="20"/>
                <w:lang w:val="en-US"/>
              </w:rPr>
            </w:pPr>
          </w:p>
          <w:p w14:paraId="18FF3629"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Media App</w:t>
            </w:r>
            <w:r w:rsidRPr="002A01E7">
              <w:rPr>
                <w:rFonts w:asciiTheme="minorHAnsi" w:hAnsiTheme="minorHAnsi" w:cstheme="minorHAnsi"/>
                <w:sz w:val="20"/>
                <w:szCs w:val="20"/>
                <w:lang w:val="en-US"/>
              </w:rPr>
              <w:t>:</w:t>
            </w:r>
          </w:p>
          <w:p w14:paraId="5A236DEE" w14:textId="50E72F1B" w:rsidR="00053874" w:rsidRPr="00897909" w:rsidRDefault="00053874"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7 Audios</w:t>
            </w:r>
          </w:p>
          <w:p w14:paraId="7065465E" w14:textId="14BED673" w:rsidR="001F47D6" w:rsidRPr="00897909" w:rsidRDefault="001F47D6" w:rsidP="00694F8A">
            <w:pPr>
              <w:tabs>
                <w:tab w:val="right" w:pos="14287"/>
              </w:tabs>
              <w:rPr>
                <w:rFonts w:asciiTheme="minorHAnsi" w:hAnsiTheme="minorHAnsi" w:cstheme="minorHAnsi"/>
                <w:sz w:val="20"/>
                <w:szCs w:val="20"/>
              </w:rPr>
            </w:pPr>
          </w:p>
        </w:tc>
      </w:tr>
      <w:tr w:rsidR="001F47D6" w:rsidRPr="001D6EB2" w14:paraId="0493EF9E" w14:textId="77777777" w:rsidTr="002A5B7A">
        <w:trPr>
          <w:cantSplit/>
          <w:trHeight w:val="1134"/>
        </w:trPr>
        <w:tc>
          <w:tcPr>
            <w:tcW w:w="596" w:type="dxa"/>
            <w:vMerge/>
            <w:shd w:val="clear" w:color="auto" w:fill="8EAADB" w:themeFill="accent1" w:themeFillTint="99"/>
            <w:textDirection w:val="btLr"/>
          </w:tcPr>
          <w:p w14:paraId="32E6963A" w14:textId="77777777" w:rsidR="001F47D6" w:rsidRPr="00897909" w:rsidRDefault="001F47D6" w:rsidP="00B709DB">
            <w:pPr>
              <w:tabs>
                <w:tab w:val="right" w:pos="14287"/>
              </w:tabs>
              <w:ind w:left="113" w:right="113"/>
              <w:jc w:val="center"/>
              <w:rPr>
                <w:rFonts w:asciiTheme="minorHAnsi" w:hAnsiTheme="minorHAnsi" w:cstheme="minorHAnsi"/>
                <w:b/>
                <w:bCs/>
              </w:rPr>
            </w:pPr>
          </w:p>
        </w:tc>
        <w:tc>
          <w:tcPr>
            <w:tcW w:w="4502" w:type="dxa"/>
          </w:tcPr>
          <w:p w14:paraId="42AA5FEB" w14:textId="0F27AEBA" w:rsidR="001F47D6" w:rsidRPr="00897909" w:rsidRDefault="001F47D6" w:rsidP="00DC5EF2">
            <w:pPr>
              <w:tabs>
                <w:tab w:val="right" w:pos="14287"/>
              </w:tabs>
              <w:rPr>
                <w:rFonts w:asciiTheme="minorHAnsi" w:hAnsiTheme="minorHAnsi" w:cstheme="minorHAnsi"/>
                <w:b/>
                <w:sz w:val="20"/>
                <w:szCs w:val="20"/>
              </w:rPr>
            </w:pPr>
            <w:r w:rsidRPr="00897909">
              <w:rPr>
                <w:rFonts w:asciiTheme="minorHAnsi" w:hAnsiTheme="minorHAnsi" w:cstheme="minorHAnsi"/>
                <w:b/>
                <w:bCs/>
                <w:sz w:val="20"/>
                <w:szCs w:val="20"/>
              </w:rPr>
              <w:t>Textsorten</w:t>
            </w:r>
            <w:r w:rsidR="00DC5EF2" w:rsidRPr="00897909">
              <w:rPr>
                <w:rFonts w:asciiTheme="minorHAnsi" w:hAnsiTheme="minorHAnsi" w:cstheme="minorHAnsi"/>
                <w:b/>
                <w:bCs/>
                <w:sz w:val="20"/>
                <w:szCs w:val="20"/>
              </w:rPr>
              <w:t xml:space="preserve">: </w:t>
            </w:r>
            <w:r w:rsidR="00857DC4" w:rsidRPr="00897909">
              <w:rPr>
                <w:rFonts w:asciiTheme="minorHAnsi" w:hAnsiTheme="minorHAnsi" w:cstheme="minorHAnsi"/>
                <w:b/>
                <w:sz w:val="20"/>
                <w:szCs w:val="20"/>
              </w:rPr>
              <w:t>Brief</w:t>
            </w:r>
            <w:r w:rsidR="00B4367D" w:rsidRPr="00897909">
              <w:rPr>
                <w:rFonts w:asciiTheme="minorHAnsi" w:hAnsiTheme="minorHAnsi" w:cstheme="minorHAnsi"/>
                <w:b/>
                <w:sz w:val="20"/>
                <w:szCs w:val="20"/>
              </w:rPr>
              <w:t>, E-Mail</w:t>
            </w:r>
          </w:p>
          <w:p w14:paraId="0CEBD02D" w14:textId="77777777" w:rsidR="00784521" w:rsidRPr="00897909" w:rsidRDefault="00DC5EF2" w:rsidP="00B709DB">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AE0E21" w:rsidRPr="00897909">
              <w:rPr>
                <w:rFonts w:asciiTheme="minorHAnsi" w:hAnsiTheme="minorHAnsi" w:cstheme="minorHAnsi"/>
                <w:bCs/>
                <w:sz w:val="20"/>
                <w:szCs w:val="20"/>
              </w:rPr>
              <w:t>formellen und informellen Brief bzw. E-Mail schreiben</w:t>
            </w:r>
          </w:p>
          <w:p w14:paraId="1D2EA11A" w14:textId="43E9541B" w:rsidR="001F47D6" w:rsidRPr="00897909" w:rsidRDefault="00784521" w:rsidP="00B709DB">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AE0E21" w:rsidRPr="00897909">
              <w:rPr>
                <w:rFonts w:asciiTheme="minorHAnsi" w:hAnsiTheme="minorHAnsi" w:cstheme="minorHAnsi"/>
                <w:bCs/>
                <w:sz w:val="20"/>
                <w:szCs w:val="20"/>
              </w:rPr>
              <w:t>überzeugen und argumentier</w:t>
            </w:r>
            <w:r w:rsidR="00AE549D" w:rsidRPr="00897909">
              <w:rPr>
                <w:rFonts w:asciiTheme="minorHAnsi" w:hAnsiTheme="minorHAnsi" w:cstheme="minorHAnsi"/>
                <w:bCs/>
                <w:sz w:val="20"/>
                <w:szCs w:val="20"/>
              </w:rPr>
              <w:t>en, Ideen umsetzen</w:t>
            </w:r>
          </w:p>
        </w:tc>
        <w:tc>
          <w:tcPr>
            <w:tcW w:w="2127" w:type="dxa"/>
          </w:tcPr>
          <w:p w14:paraId="20E7170C" w14:textId="39F6CCE3"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Schreiben, Lesen und Verstehen</w:t>
            </w:r>
            <w:r w:rsidR="00683255">
              <w:rPr>
                <w:rFonts w:asciiTheme="minorHAnsi" w:hAnsiTheme="minorHAnsi" w:cstheme="minorHAnsi"/>
                <w:sz w:val="20"/>
                <w:szCs w:val="20"/>
              </w:rPr>
              <w:t>,</w:t>
            </w:r>
          </w:p>
          <w:p w14:paraId="5C6BEE77" w14:textId="77777777"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Sprachbetrachtung</w:t>
            </w:r>
          </w:p>
          <w:p w14:paraId="33A83388" w14:textId="77777777" w:rsidR="001F47D6" w:rsidRPr="00897909" w:rsidRDefault="001F47D6" w:rsidP="00B709DB">
            <w:pPr>
              <w:tabs>
                <w:tab w:val="right" w:pos="14287"/>
              </w:tabs>
              <w:rPr>
                <w:rFonts w:asciiTheme="minorHAnsi" w:hAnsiTheme="minorHAnsi" w:cstheme="minorHAnsi"/>
                <w:sz w:val="20"/>
                <w:szCs w:val="20"/>
              </w:rPr>
            </w:pPr>
          </w:p>
        </w:tc>
        <w:tc>
          <w:tcPr>
            <w:tcW w:w="1841" w:type="dxa"/>
          </w:tcPr>
          <w:p w14:paraId="56CDBC40" w14:textId="77777777"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628B7BB9" w14:textId="77777777" w:rsidR="005107EF"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A220FB" w:rsidRPr="00897909">
              <w:rPr>
                <w:rFonts w:asciiTheme="minorHAnsi" w:hAnsiTheme="minorHAnsi" w:cstheme="minorHAnsi"/>
                <w:sz w:val="20"/>
                <w:szCs w:val="20"/>
              </w:rPr>
              <w:t>142</w:t>
            </w:r>
            <w:r w:rsidR="00060A79" w:rsidRPr="00897909">
              <w:rPr>
                <w:rFonts w:asciiTheme="minorHAnsi" w:hAnsiTheme="minorHAnsi" w:cstheme="minorHAnsi"/>
                <w:sz w:val="20"/>
                <w:szCs w:val="20"/>
              </w:rPr>
              <w:t>–</w:t>
            </w:r>
            <w:r w:rsidR="00A220FB" w:rsidRPr="00897909">
              <w:rPr>
                <w:rFonts w:asciiTheme="minorHAnsi" w:hAnsiTheme="minorHAnsi" w:cstheme="minorHAnsi"/>
                <w:sz w:val="20"/>
                <w:szCs w:val="20"/>
              </w:rPr>
              <w:t>150</w:t>
            </w:r>
            <w:r w:rsidR="00C700F7" w:rsidRPr="00897909">
              <w:rPr>
                <w:rFonts w:asciiTheme="minorHAnsi" w:hAnsiTheme="minorHAnsi" w:cstheme="minorHAnsi"/>
                <w:sz w:val="20"/>
                <w:szCs w:val="20"/>
              </w:rPr>
              <w:t>,</w:t>
            </w:r>
            <w:r w:rsidRPr="00897909">
              <w:rPr>
                <w:rFonts w:asciiTheme="minorHAnsi" w:hAnsiTheme="minorHAnsi" w:cstheme="minorHAnsi"/>
                <w:sz w:val="20"/>
                <w:szCs w:val="20"/>
              </w:rPr>
              <w:t xml:space="preserve"> </w:t>
            </w:r>
          </w:p>
          <w:p w14:paraId="2DBBC6E8" w14:textId="1045D866"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S. </w:t>
            </w:r>
            <w:r w:rsidR="00DB719A" w:rsidRPr="00897909">
              <w:rPr>
                <w:rFonts w:asciiTheme="minorHAnsi" w:hAnsiTheme="minorHAnsi" w:cstheme="minorHAnsi"/>
                <w:sz w:val="20"/>
                <w:szCs w:val="20"/>
              </w:rPr>
              <w:t>162</w:t>
            </w:r>
            <w:r w:rsidR="00060A79" w:rsidRPr="00897909">
              <w:rPr>
                <w:rFonts w:asciiTheme="minorHAnsi" w:hAnsiTheme="minorHAnsi" w:cstheme="minorHAnsi"/>
                <w:sz w:val="20"/>
                <w:szCs w:val="20"/>
              </w:rPr>
              <w:t xml:space="preserve"> </w:t>
            </w:r>
            <w:r w:rsidR="00DB719A" w:rsidRPr="00897909">
              <w:rPr>
                <w:rFonts w:asciiTheme="minorHAnsi" w:hAnsiTheme="minorHAnsi" w:cstheme="minorHAnsi"/>
                <w:sz w:val="20"/>
                <w:szCs w:val="20"/>
              </w:rPr>
              <w:t>f</w:t>
            </w:r>
            <w:r w:rsidRPr="00897909">
              <w:rPr>
                <w:rFonts w:asciiTheme="minorHAnsi" w:hAnsiTheme="minorHAnsi" w:cstheme="minorHAnsi"/>
                <w:sz w:val="20"/>
                <w:szCs w:val="20"/>
              </w:rPr>
              <w:t>.</w:t>
            </w:r>
          </w:p>
        </w:tc>
        <w:tc>
          <w:tcPr>
            <w:tcW w:w="2694" w:type="dxa"/>
          </w:tcPr>
          <w:p w14:paraId="17CA7C17" w14:textId="52131128" w:rsidR="001F47D6"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8A4F32" w:rsidRPr="00897909">
              <w:rPr>
                <w:rFonts w:asciiTheme="minorHAnsi" w:hAnsiTheme="minorHAnsi" w:cstheme="minorHAnsi"/>
                <w:sz w:val="20"/>
                <w:szCs w:val="20"/>
              </w:rPr>
              <w:t>Brief und E-Mail</w:t>
            </w:r>
          </w:p>
        </w:tc>
        <w:tc>
          <w:tcPr>
            <w:tcW w:w="2516" w:type="dxa"/>
          </w:tcPr>
          <w:p w14:paraId="09FBFD16"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E-BOOK+</w:t>
            </w:r>
            <w:r w:rsidRPr="002A01E7">
              <w:rPr>
                <w:rFonts w:asciiTheme="minorHAnsi" w:hAnsiTheme="minorHAnsi" w:cstheme="minorHAnsi"/>
                <w:sz w:val="20"/>
                <w:szCs w:val="20"/>
                <w:lang w:val="en-US"/>
              </w:rPr>
              <w:t>:</w:t>
            </w:r>
          </w:p>
          <w:p w14:paraId="66431827" w14:textId="608B7AEB" w:rsidR="00A84C65" w:rsidRPr="002A01E7" w:rsidRDefault="00A84C65"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Schreibtraining</w:t>
            </w:r>
          </w:p>
          <w:p w14:paraId="2328DF41"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Media App</w:t>
            </w:r>
            <w:r w:rsidRPr="002A01E7">
              <w:rPr>
                <w:rFonts w:asciiTheme="minorHAnsi" w:hAnsiTheme="minorHAnsi" w:cstheme="minorHAnsi"/>
                <w:sz w:val="20"/>
                <w:szCs w:val="20"/>
                <w:lang w:val="en-US"/>
              </w:rPr>
              <w:t>:</w:t>
            </w:r>
          </w:p>
          <w:p w14:paraId="4E072E9C" w14:textId="4E9FDA12" w:rsidR="001F47D6" w:rsidRPr="002A01E7" w:rsidRDefault="00053874" w:rsidP="00E02FBF">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1 Audi</w:t>
            </w:r>
            <w:r w:rsidR="00E02FBF" w:rsidRPr="002A01E7">
              <w:rPr>
                <w:rFonts w:asciiTheme="minorHAnsi" w:hAnsiTheme="minorHAnsi" w:cstheme="minorHAnsi"/>
                <w:sz w:val="20"/>
                <w:szCs w:val="20"/>
                <w:lang w:val="en-US"/>
              </w:rPr>
              <w:t>o</w:t>
            </w:r>
          </w:p>
        </w:tc>
      </w:tr>
      <w:tr w:rsidR="001F47D6" w:rsidRPr="00897909" w14:paraId="6B35B9D3" w14:textId="77777777" w:rsidTr="002A5B7A">
        <w:trPr>
          <w:cantSplit/>
          <w:trHeight w:val="397"/>
        </w:trPr>
        <w:tc>
          <w:tcPr>
            <w:tcW w:w="596" w:type="dxa"/>
            <w:vMerge/>
            <w:tcBorders>
              <w:bottom w:val="single" w:sz="4" w:space="0" w:color="auto"/>
            </w:tcBorders>
            <w:shd w:val="clear" w:color="auto" w:fill="8EAADB" w:themeFill="accent1" w:themeFillTint="99"/>
            <w:textDirection w:val="btLr"/>
          </w:tcPr>
          <w:p w14:paraId="3A5C24D0" w14:textId="77777777" w:rsidR="001F47D6" w:rsidRPr="002A01E7" w:rsidRDefault="001F47D6" w:rsidP="00B709DB">
            <w:pPr>
              <w:tabs>
                <w:tab w:val="right" w:pos="14287"/>
              </w:tabs>
              <w:ind w:left="113" w:right="113"/>
              <w:jc w:val="center"/>
              <w:rPr>
                <w:rFonts w:asciiTheme="minorHAnsi" w:hAnsiTheme="minorHAnsi" w:cstheme="minorHAnsi"/>
                <w:b/>
                <w:bCs/>
                <w:lang w:val="en-US"/>
              </w:rPr>
            </w:pPr>
          </w:p>
        </w:tc>
        <w:tc>
          <w:tcPr>
            <w:tcW w:w="4502" w:type="dxa"/>
            <w:tcBorders>
              <w:bottom w:val="single" w:sz="4" w:space="0" w:color="auto"/>
            </w:tcBorders>
          </w:tcPr>
          <w:p w14:paraId="7BFD240A" w14:textId="263317C9" w:rsidR="001F47D6" w:rsidRPr="00897909" w:rsidRDefault="001F47D6" w:rsidP="00B709DB">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Sprachbewusstsein</w:t>
            </w:r>
            <w:r w:rsidR="00897909">
              <w:rPr>
                <w:rFonts w:asciiTheme="minorHAnsi" w:hAnsiTheme="minorHAnsi" w:cstheme="minorHAnsi"/>
                <w:b/>
                <w:bCs/>
                <w:sz w:val="20"/>
                <w:szCs w:val="20"/>
              </w:rPr>
              <w:t>:</w:t>
            </w:r>
          </w:p>
          <w:p w14:paraId="34A7C7A2" w14:textId="33BA3443" w:rsidR="001F47D6" w:rsidRPr="00897909" w:rsidRDefault="00784521"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8A5E9A" w:rsidRPr="00897909">
              <w:rPr>
                <w:rFonts w:asciiTheme="minorHAnsi" w:hAnsiTheme="minorHAnsi" w:cstheme="minorHAnsi"/>
                <w:sz w:val="20"/>
                <w:szCs w:val="20"/>
              </w:rPr>
              <w:t>h</w:t>
            </w:r>
            <w:r w:rsidR="00AE549D" w:rsidRPr="00897909">
              <w:rPr>
                <w:rFonts w:asciiTheme="minorHAnsi" w:hAnsiTheme="minorHAnsi" w:cstheme="minorHAnsi"/>
                <w:sz w:val="20"/>
                <w:szCs w:val="20"/>
              </w:rPr>
              <w:t xml:space="preserve">öfliche </w:t>
            </w:r>
            <w:r w:rsidR="008A5E9A" w:rsidRPr="00897909">
              <w:rPr>
                <w:rFonts w:asciiTheme="minorHAnsi" w:hAnsiTheme="minorHAnsi" w:cstheme="minorHAnsi"/>
                <w:sz w:val="20"/>
                <w:szCs w:val="20"/>
              </w:rPr>
              <w:t>Anrede</w:t>
            </w:r>
          </w:p>
          <w:p w14:paraId="5738DBC0" w14:textId="3849901A" w:rsidR="008A5E9A" w:rsidRPr="00897909" w:rsidRDefault="00784521"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8A5E9A" w:rsidRPr="00897909">
              <w:rPr>
                <w:rFonts w:asciiTheme="minorHAnsi" w:hAnsiTheme="minorHAnsi" w:cstheme="minorHAnsi"/>
                <w:sz w:val="20"/>
                <w:szCs w:val="20"/>
              </w:rPr>
              <w:t>Hauptsatzarten</w:t>
            </w:r>
          </w:p>
          <w:p w14:paraId="0C359762" w14:textId="5BE728B8" w:rsidR="008A5E9A" w:rsidRPr="00897909" w:rsidRDefault="00784521"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8A5E9A" w:rsidRPr="00897909">
              <w:rPr>
                <w:rFonts w:asciiTheme="minorHAnsi" w:hAnsiTheme="minorHAnsi" w:cstheme="minorHAnsi"/>
                <w:sz w:val="20"/>
                <w:szCs w:val="20"/>
              </w:rPr>
              <w:t>Sätze verbinden</w:t>
            </w:r>
          </w:p>
          <w:p w14:paraId="1630AF68" w14:textId="231B2148" w:rsidR="008A5E9A" w:rsidRPr="00897909" w:rsidRDefault="00784521"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C51274" w:rsidRPr="00897909">
              <w:rPr>
                <w:rFonts w:asciiTheme="minorHAnsi" w:hAnsiTheme="minorHAnsi" w:cstheme="minorHAnsi"/>
                <w:sz w:val="20"/>
                <w:szCs w:val="20"/>
              </w:rPr>
              <w:t>Beistrichsetzung</w:t>
            </w:r>
          </w:p>
        </w:tc>
        <w:tc>
          <w:tcPr>
            <w:tcW w:w="2127" w:type="dxa"/>
            <w:tcBorders>
              <w:bottom w:val="single" w:sz="4" w:space="0" w:color="auto"/>
            </w:tcBorders>
          </w:tcPr>
          <w:p w14:paraId="64C5F32F" w14:textId="77777777" w:rsidR="001F47D6" w:rsidRPr="00897909" w:rsidRDefault="001F47D6" w:rsidP="00B709DB">
            <w:pPr>
              <w:tabs>
                <w:tab w:val="right" w:pos="14287"/>
              </w:tabs>
              <w:rPr>
                <w:rFonts w:asciiTheme="minorHAnsi" w:hAnsiTheme="minorHAnsi" w:cstheme="minorHAnsi"/>
                <w:sz w:val="20"/>
                <w:szCs w:val="20"/>
                <w:u w:val="single"/>
              </w:rPr>
            </w:pPr>
            <w:r w:rsidRPr="00897909">
              <w:rPr>
                <w:rFonts w:asciiTheme="minorHAnsi" w:hAnsiTheme="minorHAnsi" w:cstheme="minorHAnsi"/>
                <w:sz w:val="20"/>
                <w:szCs w:val="20"/>
              </w:rPr>
              <w:t>Sprachbetrachtung und Rechtschreibung</w:t>
            </w:r>
          </w:p>
        </w:tc>
        <w:tc>
          <w:tcPr>
            <w:tcW w:w="1841" w:type="dxa"/>
            <w:tcBorders>
              <w:bottom w:val="single" w:sz="4" w:space="0" w:color="auto"/>
            </w:tcBorders>
          </w:tcPr>
          <w:p w14:paraId="190F3A14" w14:textId="77777777"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7833C93C" w14:textId="085B59E4"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D97B13" w:rsidRPr="00897909">
              <w:rPr>
                <w:rFonts w:asciiTheme="minorHAnsi" w:hAnsiTheme="minorHAnsi" w:cstheme="minorHAnsi"/>
                <w:sz w:val="20"/>
                <w:szCs w:val="20"/>
              </w:rPr>
              <w:t>151</w:t>
            </w:r>
            <w:r w:rsidR="00060A79" w:rsidRPr="00897909">
              <w:rPr>
                <w:rFonts w:asciiTheme="minorHAnsi" w:hAnsiTheme="minorHAnsi" w:cstheme="minorHAnsi"/>
                <w:sz w:val="20"/>
                <w:szCs w:val="20"/>
              </w:rPr>
              <w:t>–</w:t>
            </w:r>
            <w:r w:rsidR="00CC6FFE" w:rsidRPr="00897909">
              <w:rPr>
                <w:rFonts w:asciiTheme="minorHAnsi" w:hAnsiTheme="minorHAnsi" w:cstheme="minorHAnsi"/>
                <w:sz w:val="20"/>
                <w:szCs w:val="20"/>
              </w:rPr>
              <w:t>162</w:t>
            </w:r>
          </w:p>
          <w:p w14:paraId="75BBF6EF" w14:textId="77777777" w:rsidR="001F47D6" w:rsidRPr="00897909" w:rsidRDefault="001F47D6" w:rsidP="00B709DB">
            <w:pPr>
              <w:tabs>
                <w:tab w:val="right" w:pos="14287"/>
              </w:tabs>
              <w:rPr>
                <w:rFonts w:asciiTheme="minorHAnsi" w:hAnsiTheme="minorHAnsi" w:cstheme="minorHAnsi"/>
                <w:b/>
                <w:i/>
                <w:sz w:val="20"/>
                <w:szCs w:val="20"/>
              </w:rPr>
            </w:pPr>
            <w:r w:rsidRPr="00897909">
              <w:rPr>
                <w:rFonts w:asciiTheme="minorHAnsi" w:hAnsiTheme="minorHAnsi" w:cstheme="minorHAnsi"/>
                <w:b/>
                <w:i/>
                <w:sz w:val="20"/>
                <w:szCs w:val="20"/>
              </w:rPr>
              <w:t>Diktat/Check</w:t>
            </w:r>
          </w:p>
        </w:tc>
        <w:tc>
          <w:tcPr>
            <w:tcW w:w="2694" w:type="dxa"/>
            <w:tcBorders>
              <w:bottom w:val="single" w:sz="4" w:space="0" w:color="auto"/>
            </w:tcBorders>
          </w:tcPr>
          <w:p w14:paraId="46FD1D7E" w14:textId="77777777" w:rsidR="001F47D6" w:rsidRPr="00897909" w:rsidRDefault="001F47D6" w:rsidP="00B709DB">
            <w:pPr>
              <w:tabs>
                <w:tab w:val="right" w:pos="14287"/>
              </w:tabs>
              <w:rPr>
                <w:rFonts w:asciiTheme="minorHAnsi" w:hAnsiTheme="minorHAnsi" w:cstheme="minorHAnsi"/>
                <w:sz w:val="20"/>
                <w:szCs w:val="20"/>
              </w:rPr>
            </w:pPr>
          </w:p>
        </w:tc>
        <w:tc>
          <w:tcPr>
            <w:tcW w:w="2516" w:type="dxa"/>
            <w:tcBorders>
              <w:bottom w:val="single" w:sz="4" w:space="0" w:color="auto"/>
            </w:tcBorders>
          </w:tcPr>
          <w:p w14:paraId="337D20BF"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E-BOOK+</w:t>
            </w:r>
            <w:r w:rsidRPr="00897909">
              <w:rPr>
                <w:rFonts w:asciiTheme="minorHAnsi" w:hAnsiTheme="minorHAnsi" w:cstheme="minorHAnsi"/>
                <w:sz w:val="20"/>
                <w:szCs w:val="20"/>
              </w:rPr>
              <w:t>:</w:t>
            </w:r>
          </w:p>
          <w:p w14:paraId="782A344E" w14:textId="40A6EA52" w:rsidR="000156F9" w:rsidRPr="00897909" w:rsidRDefault="000156F9"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Lesetraining</w:t>
            </w:r>
          </w:p>
          <w:p w14:paraId="453F4BE3" w14:textId="77777777"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Grammatiktraining</w:t>
            </w:r>
          </w:p>
          <w:p w14:paraId="6370BEFE" w14:textId="284F29BE"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Rechtschreibtraining</w:t>
            </w:r>
          </w:p>
          <w:p w14:paraId="625E1E8B"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Media App</w:t>
            </w:r>
            <w:r w:rsidRPr="00897909">
              <w:rPr>
                <w:rFonts w:asciiTheme="minorHAnsi" w:hAnsiTheme="minorHAnsi" w:cstheme="minorHAnsi"/>
                <w:sz w:val="20"/>
                <w:szCs w:val="20"/>
              </w:rPr>
              <w:t>:</w:t>
            </w:r>
          </w:p>
          <w:p w14:paraId="0854D17D" w14:textId="6B504B2A" w:rsidR="00053874" w:rsidRPr="00897909" w:rsidRDefault="00053874"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2 Audios</w:t>
            </w:r>
          </w:p>
          <w:p w14:paraId="4FC6AE8F"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e-zone</w:t>
            </w:r>
            <w:r w:rsidRPr="00897909">
              <w:rPr>
                <w:rFonts w:asciiTheme="minorHAnsi" w:hAnsiTheme="minorHAnsi" w:cstheme="minorHAnsi"/>
                <w:sz w:val="20"/>
                <w:szCs w:val="20"/>
              </w:rPr>
              <w:t>:</w:t>
            </w:r>
          </w:p>
          <w:p w14:paraId="6EE9CB19" w14:textId="1260E369" w:rsidR="00971B4D" w:rsidRPr="00897909" w:rsidRDefault="00971B4D" w:rsidP="00971B4D">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2 Diktate mit automatischer Auswertung</w:t>
            </w:r>
          </w:p>
          <w:p w14:paraId="4C104EB0" w14:textId="77777777" w:rsidR="00E57D52"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777127" w:rsidRPr="00897909">
              <w:rPr>
                <w:rFonts w:asciiTheme="minorHAnsi" w:hAnsiTheme="minorHAnsi" w:cstheme="minorHAnsi"/>
                <w:sz w:val="20"/>
                <w:szCs w:val="20"/>
              </w:rPr>
              <w:t xml:space="preserve"> </w:t>
            </w:r>
          </w:p>
          <w:p w14:paraId="77614F8D" w14:textId="41E9F872" w:rsidR="001F47D6" w:rsidRPr="00897909" w:rsidRDefault="00E57D52"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77127" w:rsidRPr="00897909">
              <w:rPr>
                <w:rFonts w:asciiTheme="minorHAnsi" w:hAnsiTheme="minorHAnsi" w:cstheme="minorHAnsi"/>
                <w:sz w:val="20"/>
                <w:szCs w:val="20"/>
              </w:rPr>
              <w:t>Kopiervorlage 13, 14, 15 u. 16</w:t>
            </w:r>
          </w:p>
        </w:tc>
      </w:tr>
      <w:tr w:rsidR="001F47D6" w:rsidRPr="00897909" w14:paraId="05486AE7" w14:textId="77777777" w:rsidTr="002A5B7A">
        <w:trPr>
          <w:cantSplit/>
          <w:trHeight w:val="559"/>
        </w:trPr>
        <w:tc>
          <w:tcPr>
            <w:tcW w:w="596" w:type="dxa"/>
            <w:vMerge/>
            <w:shd w:val="clear" w:color="auto" w:fill="8EAADB" w:themeFill="accent1" w:themeFillTint="99"/>
            <w:textDirection w:val="btLr"/>
          </w:tcPr>
          <w:p w14:paraId="0726B92F" w14:textId="77777777" w:rsidR="001F47D6" w:rsidRPr="00897909" w:rsidRDefault="001F47D6" w:rsidP="00B709DB">
            <w:pPr>
              <w:tabs>
                <w:tab w:val="right" w:pos="14287"/>
              </w:tabs>
              <w:ind w:left="113" w:right="113"/>
              <w:jc w:val="center"/>
              <w:rPr>
                <w:rFonts w:asciiTheme="minorHAnsi" w:hAnsiTheme="minorHAnsi" w:cstheme="minorHAnsi"/>
                <w:b/>
                <w:bCs/>
              </w:rPr>
            </w:pPr>
          </w:p>
        </w:tc>
        <w:tc>
          <w:tcPr>
            <w:tcW w:w="4502" w:type="dxa"/>
          </w:tcPr>
          <w:p w14:paraId="739AF858" w14:textId="0AD7AD0E" w:rsidR="001F47D6" w:rsidRPr="00897909" w:rsidRDefault="00897909" w:rsidP="00B709DB">
            <w:pPr>
              <w:tabs>
                <w:tab w:val="right" w:pos="14287"/>
              </w:tabs>
              <w:rPr>
                <w:rFonts w:asciiTheme="minorHAnsi" w:hAnsiTheme="minorHAnsi" w:cstheme="minorHAnsi"/>
                <w:sz w:val="20"/>
                <w:szCs w:val="20"/>
              </w:rPr>
            </w:pPr>
            <w:r w:rsidRPr="00897909">
              <w:rPr>
                <w:rFonts w:asciiTheme="minorHAnsi" w:hAnsiTheme="minorHAnsi" w:cstheme="minorHAnsi"/>
                <w:b/>
                <w:sz w:val="20"/>
                <w:szCs w:val="20"/>
              </w:rPr>
              <w:t xml:space="preserve">Vorschläge </w:t>
            </w:r>
            <w:r w:rsidR="001F47D6" w:rsidRPr="00897909">
              <w:rPr>
                <w:rFonts w:asciiTheme="minorHAnsi" w:hAnsiTheme="minorHAnsi" w:cstheme="minorHAnsi"/>
                <w:b/>
                <w:sz w:val="20"/>
                <w:szCs w:val="20"/>
              </w:rPr>
              <w:t>Klassenlektüre</w:t>
            </w:r>
            <w:r>
              <w:rPr>
                <w:rFonts w:asciiTheme="minorHAnsi" w:hAnsiTheme="minorHAnsi" w:cstheme="minorHAnsi"/>
                <w:b/>
                <w:sz w:val="20"/>
                <w:szCs w:val="20"/>
              </w:rPr>
              <w:t>:</w:t>
            </w:r>
          </w:p>
          <w:p w14:paraId="532EDF46" w14:textId="5731B81E" w:rsidR="00971858" w:rsidRPr="00897909" w:rsidRDefault="0097185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R</w:t>
            </w:r>
            <w:r w:rsidR="00E14B8B">
              <w:rPr>
                <w:rFonts w:asciiTheme="minorHAnsi" w:hAnsiTheme="minorHAnsi" w:cstheme="minorHAnsi"/>
                <w:sz w:val="20"/>
                <w:szCs w:val="20"/>
              </w:rPr>
              <w:t>OWLING</w:t>
            </w:r>
            <w:r w:rsidR="00034195" w:rsidRPr="00897909">
              <w:rPr>
                <w:rFonts w:asciiTheme="minorHAnsi" w:hAnsiTheme="minorHAnsi" w:cstheme="minorHAnsi"/>
                <w:sz w:val="20"/>
                <w:szCs w:val="20"/>
              </w:rPr>
              <w:t xml:space="preserve">: </w:t>
            </w:r>
            <w:r w:rsidR="00FF2078" w:rsidRPr="00897909">
              <w:rPr>
                <w:rFonts w:asciiTheme="minorHAnsi" w:hAnsiTheme="minorHAnsi" w:cstheme="minorHAnsi"/>
                <w:sz w:val="20"/>
                <w:szCs w:val="20"/>
              </w:rPr>
              <w:t>H</w:t>
            </w:r>
            <w:r w:rsidR="008C6BB7" w:rsidRPr="00897909">
              <w:rPr>
                <w:rFonts w:asciiTheme="minorHAnsi" w:hAnsiTheme="minorHAnsi" w:cstheme="minorHAnsi"/>
                <w:sz w:val="20"/>
                <w:szCs w:val="20"/>
              </w:rPr>
              <w:t>arry Potter und der Stein der Weisen</w:t>
            </w:r>
          </w:p>
          <w:p w14:paraId="571F4268" w14:textId="18B5B1DA" w:rsidR="00971858" w:rsidRPr="00897909" w:rsidRDefault="0097185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w:t>
            </w:r>
            <w:r w:rsidR="008C6BB7"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V</w:t>
            </w:r>
            <w:r w:rsidR="00E14B8B">
              <w:rPr>
                <w:rFonts w:asciiTheme="minorHAnsi" w:hAnsiTheme="minorHAnsi" w:cstheme="minorHAnsi"/>
                <w:sz w:val="20"/>
                <w:szCs w:val="20"/>
              </w:rPr>
              <w:t>AUGHAN</w:t>
            </w:r>
            <w:r w:rsidR="00034195" w:rsidRPr="00897909">
              <w:rPr>
                <w:rFonts w:asciiTheme="minorHAnsi" w:hAnsiTheme="minorHAnsi" w:cstheme="minorHAnsi"/>
                <w:sz w:val="20"/>
                <w:szCs w:val="20"/>
              </w:rPr>
              <w:t xml:space="preserve">: </w:t>
            </w:r>
            <w:r w:rsidR="008C6BB7" w:rsidRPr="00897909">
              <w:rPr>
                <w:rFonts w:asciiTheme="minorHAnsi" w:hAnsiTheme="minorHAnsi" w:cstheme="minorHAnsi"/>
                <w:sz w:val="20"/>
                <w:szCs w:val="20"/>
              </w:rPr>
              <w:t>KI – Freundschaft vorprogrammiert</w:t>
            </w:r>
          </w:p>
          <w:p w14:paraId="5243F8C6" w14:textId="6DB55E69" w:rsidR="00971858" w:rsidRPr="00897909" w:rsidRDefault="0097185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T</w:t>
            </w:r>
            <w:r w:rsidR="00E14B8B">
              <w:rPr>
                <w:rFonts w:asciiTheme="minorHAnsi" w:hAnsiTheme="minorHAnsi" w:cstheme="minorHAnsi"/>
                <w:sz w:val="20"/>
                <w:szCs w:val="20"/>
              </w:rPr>
              <w:t>OWNSEND</w:t>
            </w:r>
            <w:r w:rsidR="00034195" w:rsidRPr="00897909">
              <w:rPr>
                <w:rFonts w:asciiTheme="minorHAnsi" w:hAnsiTheme="minorHAnsi" w:cstheme="minorHAnsi"/>
                <w:sz w:val="20"/>
                <w:szCs w:val="20"/>
              </w:rPr>
              <w:t xml:space="preserve">: </w:t>
            </w:r>
            <w:r w:rsidR="00636A6D" w:rsidRPr="00897909">
              <w:rPr>
                <w:rFonts w:asciiTheme="minorHAnsi" w:hAnsiTheme="minorHAnsi" w:cstheme="minorHAnsi"/>
                <w:sz w:val="20"/>
                <w:szCs w:val="20"/>
              </w:rPr>
              <w:t>Nevermoor</w:t>
            </w:r>
          </w:p>
          <w:p w14:paraId="3936CF7B" w14:textId="45F70B35" w:rsidR="00971858" w:rsidRPr="00897909" w:rsidRDefault="0097185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S</w:t>
            </w:r>
            <w:r w:rsidR="00E14B8B">
              <w:rPr>
                <w:rFonts w:asciiTheme="minorHAnsi" w:hAnsiTheme="minorHAnsi" w:cstheme="minorHAnsi"/>
                <w:sz w:val="20"/>
                <w:szCs w:val="20"/>
              </w:rPr>
              <w:t>ACHAR</w:t>
            </w:r>
            <w:r w:rsidR="00034195" w:rsidRPr="00897909">
              <w:rPr>
                <w:rFonts w:asciiTheme="minorHAnsi" w:hAnsiTheme="minorHAnsi" w:cstheme="minorHAnsi"/>
                <w:sz w:val="20"/>
                <w:szCs w:val="20"/>
              </w:rPr>
              <w:t xml:space="preserve">: </w:t>
            </w:r>
            <w:r w:rsidR="00636A6D" w:rsidRPr="00897909">
              <w:rPr>
                <w:rFonts w:asciiTheme="minorHAnsi" w:hAnsiTheme="minorHAnsi" w:cstheme="minorHAnsi"/>
                <w:sz w:val="20"/>
                <w:szCs w:val="20"/>
              </w:rPr>
              <w:t xml:space="preserve">Bradley </w:t>
            </w:r>
          </w:p>
          <w:p w14:paraId="1B36319F" w14:textId="5179D7B0" w:rsidR="001F47D6" w:rsidRPr="00897909" w:rsidRDefault="0097185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4195" w:rsidRPr="00897909">
              <w:rPr>
                <w:rFonts w:asciiTheme="minorHAnsi" w:hAnsiTheme="minorHAnsi" w:cstheme="minorHAnsi"/>
                <w:sz w:val="20"/>
                <w:szCs w:val="20"/>
              </w:rPr>
              <w:t>S</w:t>
            </w:r>
            <w:r w:rsidR="00E14B8B">
              <w:rPr>
                <w:rFonts w:asciiTheme="minorHAnsi" w:hAnsiTheme="minorHAnsi" w:cstheme="minorHAnsi"/>
                <w:sz w:val="20"/>
                <w:szCs w:val="20"/>
              </w:rPr>
              <w:t>ACHAR</w:t>
            </w:r>
            <w:r w:rsidR="00034195" w:rsidRPr="00897909">
              <w:rPr>
                <w:rFonts w:asciiTheme="minorHAnsi" w:hAnsiTheme="minorHAnsi" w:cstheme="minorHAnsi"/>
                <w:sz w:val="20"/>
                <w:szCs w:val="20"/>
              </w:rPr>
              <w:t xml:space="preserve">: </w:t>
            </w:r>
            <w:r w:rsidR="00636A6D" w:rsidRPr="00897909">
              <w:rPr>
                <w:rFonts w:asciiTheme="minorHAnsi" w:hAnsiTheme="minorHAnsi" w:cstheme="minorHAnsi"/>
                <w:sz w:val="20"/>
                <w:szCs w:val="20"/>
              </w:rPr>
              <w:t>Löcher</w:t>
            </w:r>
          </w:p>
        </w:tc>
        <w:tc>
          <w:tcPr>
            <w:tcW w:w="2127" w:type="dxa"/>
          </w:tcPr>
          <w:p w14:paraId="091A5896" w14:textId="4A9E6755"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Lesen und Verstehen</w:t>
            </w:r>
          </w:p>
        </w:tc>
        <w:tc>
          <w:tcPr>
            <w:tcW w:w="1841" w:type="dxa"/>
          </w:tcPr>
          <w:p w14:paraId="52C53255" w14:textId="77777777" w:rsidR="001F47D6" w:rsidRPr="00897909" w:rsidRDefault="001F47D6" w:rsidP="00B709DB">
            <w:pPr>
              <w:tabs>
                <w:tab w:val="right" w:pos="14287"/>
              </w:tabs>
              <w:rPr>
                <w:rFonts w:asciiTheme="minorHAnsi" w:hAnsiTheme="minorHAnsi" w:cstheme="minorHAnsi"/>
                <w:sz w:val="20"/>
                <w:szCs w:val="20"/>
              </w:rPr>
            </w:pPr>
          </w:p>
        </w:tc>
        <w:tc>
          <w:tcPr>
            <w:tcW w:w="2694" w:type="dxa"/>
          </w:tcPr>
          <w:p w14:paraId="7228B76D" w14:textId="77777777" w:rsidR="001F47D6" w:rsidRPr="00897909" w:rsidRDefault="001F47D6" w:rsidP="00B709DB">
            <w:pPr>
              <w:tabs>
                <w:tab w:val="right" w:pos="14287"/>
              </w:tabs>
              <w:rPr>
                <w:rFonts w:asciiTheme="minorHAnsi" w:hAnsiTheme="minorHAnsi" w:cstheme="minorHAnsi"/>
                <w:sz w:val="20"/>
                <w:szCs w:val="20"/>
              </w:rPr>
            </w:pPr>
          </w:p>
        </w:tc>
        <w:tc>
          <w:tcPr>
            <w:tcW w:w="2516" w:type="dxa"/>
          </w:tcPr>
          <w:p w14:paraId="69257256" w14:textId="77777777" w:rsidR="00E57D52"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033EDA" w:rsidRPr="00897909">
              <w:rPr>
                <w:rFonts w:asciiTheme="minorHAnsi" w:hAnsiTheme="minorHAnsi" w:cstheme="minorHAnsi"/>
                <w:sz w:val="20"/>
                <w:szCs w:val="20"/>
              </w:rPr>
              <w:t xml:space="preserve"> </w:t>
            </w:r>
          </w:p>
          <w:p w14:paraId="1F11B48E" w14:textId="0C99E229" w:rsidR="001F47D6" w:rsidRPr="00897909" w:rsidRDefault="00E57D52"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3EDA" w:rsidRPr="00897909">
              <w:rPr>
                <w:rFonts w:asciiTheme="minorHAnsi" w:hAnsiTheme="minorHAnsi" w:cstheme="minorHAnsi"/>
                <w:sz w:val="20"/>
                <w:szCs w:val="20"/>
              </w:rPr>
              <w:t>Kopiervorlage 26</w:t>
            </w:r>
          </w:p>
        </w:tc>
      </w:tr>
      <w:tr w:rsidR="001F47D6" w:rsidRPr="00897909" w14:paraId="1E2516F4" w14:textId="77777777" w:rsidTr="002A5B7A">
        <w:trPr>
          <w:cantSplit/>
          <w:trHeight w:val="397"/>
        </w:trPr>
        <w:tc>
          <w:tcPr>
            <w:tcW w:w="596" w:type="dxa"/>
            <w:vMerge/>
            <w:shd w:val="clear" w:color="auto" w:fill="8EAADB" w:themeFill="accent1" w:themeFillTint="99"/>
            <w:textDirection w:val="btLr"/>
          </w:tcPr>
          <w:p w14:paraId="4639E60D" w14:textId="77777777" w:rsidR="001F47D6" w:rsidRPr="00897909" w:rsidRDefault="001F47D6" w:rsidP="00B709DB">
            <w:pPr>
              <w:tabs>
                <w:tab w:val="right" w:pos="14287"/>
              </w:tabs>
              <w:ind w:left="113" w:right="113"/>
              <w:jc w:val="center"/>
              <w:rPr>
                <w:rFonts w:asciiTheme="minorHAnsi" w:hAnsiTheme="minorHAnsi" w:cstheme="minorHAnsi"/>
                <w:b/>
                <w:bCs/>
              </w:rPr>
            </w:pPr>
          </w:p>
        </w:tc>
        <w:tc>
          <w:tcPr>
            <w:tcW w:w="13680" w:type="dxa"/>
            <w:gridSpan w:val="5"/>
            <w:tcBorders>
              <w:top w:val="single" w:sz="4" w:space="0" w:color="auto"/>
            </w:tcBorders>
            <w:shd w:val="clear" w:color="auto" w:fill="BFBFBF" w:themeFill="background1" w:themeFillShade="BF"/>
            <w:vAlign w:val="center"/>
          </w:tcPr>
          <w:p w14:paraId="363B5B29" w14:textId="1E871993"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 xml:space="preserve">Fächerübergreifend: </w:t>
            </w:r>
            <w:r w:rsidR="00C51274" w:rsidRPr="00897909">
              <w:rPr>
                <w:rFonts w:asciiTheme="minorHAnsi" w:hAnsiTheme="minorHAnsi" w:cstheme="minorHAnsi"/>
                <w:b/>
                <w:bCs/>
                <w:sz w:val="20"/>
                <w:szCs w:val="20"/>
              </w:rPr>
              <w:t>Wir planen</w:t>
            </w:r>
            <w:r w:rsidR="00003FF3" w:rsidRPr="00897909">
              <w:rPr>
                <w:rFonts w:asciiTheme="minorHAnsi" w:hAnsiTheme="minorHAnsi" w:cstheme="minorHAnsi"/>
                <w:b/>
                <w:bCs/>
                <w:sz w:val="20"/>
                <w:szCs w:val="20"/>
              </w:rPr>
              <w:t xml:space="preserve"> was!</w:t>
            </w:r>
          </w:p>
        </w:tc>
      </w:tr>
      <w:tr w:rsidR="001F47D6" w:rsidRPr="00897909" w14:paraId="173FE937" w14:textId="77777777" w:rsidTr="002A5B7A">
        <w:trPr>
          <w:cantSplit/>
          <w:trHeight w:val="397"/>
        </w:trPr>
        <w:tc>
          <w:tcPr>
            <w:tcW w:w="596" w:type="dxa"/>
            <w:vMerge/>
            <w:shd w:val="clear" w:color="auto" w:fill="8EAADB" w:themeFill="accent1" w:themeFillTint="99"/>
            <w:textDirection w:val="btLr"/>
          </w:tcPr>
          <w:p w14:paraId="0FEE4711" w14:textId="77777777" w:rsidR="001F47D6" w:rsidRPr="00897909" w:rsidRDefault="001F47D6" w:rsidP="00B709DB">
            <w:pPr>
              <w:tabs>
                <w:tab w:val="right" w:pos="14287"/>
              </w:tabs>
              <w:ind w:left="113" w:right="113"/>
              <w:jc w:val="center"/>
              <w:rPr>
                <w:rFonts w:asciiTheme="minorHAnsi" w:hAnsiTheme="minorHAnsi" w:cstheme="minorHAnsi"/>
                <w:b/>
                <w:bCs/>
              </w:rPr>
            </w:pPr>
          </w:p>
        </w:tc>
        <w:tc>
          <w:tcPr>
            <w:tcW w:w="13680" w:type="dxa"/>
            <w:gridSpan w:val="5"/>
            <w:tcBorders>
              <w:top w:val="single" w:sz="4" w:space="0" w:color="auto"/>
            </w:tcBorders>
            <w:shd w:val="clear" w:color="auto" w:fill="BFBFBF" w:themeFill="background1" w:themeFillShade="BF"/>
            <w:vAlign w:val="center"/>
          </w:tcPr>
          <w:p w14:paraId="43290209" w14:textId="6BF6FFFE" w:rsidR="001F47D6" w:rsidRPr="00897909" w:rsidRDefault="001F47D6" w:rsidP="00B709DB">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 xml:space="preserve">Schularbeit: </w:t>
            </w:r>
            <w:r w:rsidR="00003FF3" w:rsidRPr="00897909">
              <w:rPr>
                <w:rFonts w:asciiTheme="minorHAnsi" w:hAnsiTheme="minorHAnsi" w:cstheme="minorHAnsi"/>
                <w:b/>
                <w:bCs/>
                <w:sz w:val="20"/>
                <w:szCs w:val="20"/>
              </w:rPr>
              <w:t>Brief bzw. E-Mail</w:t>
            </w:r>
          </w:p>
        </w:tc>
      </w:tr>
    </w:tbl>
    <w:p w14:paraId="210C4C4C" w14:textId="77777777" w:rsidR="001F47D6" w:rsidRPr="00897909" w:rsidRDefault="001F47D6" w:rsidP="00F84896">
      <w:pPr>
        <w:rPr>
          <w:rFonts w:asciiTheme="minorHAnsi" w:hAnsiTheme="minorHAnsi" w:cstheme="minorHAnsi"/>
        </w:rPr>
      </w:pPr>
    </w:p>
    <w:p w14:paraId="73688933" w14:textId="60E4D8A6" w:rsidR="00315F33" w:rsidRPr="00897909" w:rsidRDefault="00315F33" w:rsidP="00F84896">
      <w:pPr>
        <w:rPr>
          <w:rFonts w:asciiTheme="minorHAnsi" w:hAnsiTheme="minorHAnsi" w:cstheme="minorHAnsi"/>
        </w:rPr>
      </w:pPr>
    </w:p>
    <w:tbl>
      <w:tblPr>
        <w:tblStyle w:val="Tabellenraster"/>
        <w:tblpPr w:leftFromText="141" w:rightFromText="141" w:vertAnchor="text" w:tblpY="1"/>
        <w:tblOverlap w:val="never"/>
        <w:tblW w:w="0" w:type="auto"/>
        <w:tblLook w:val="04A0" w:firstRow="1" w:lastRow="0" w:firstColumn="1" w:lastColumn="0" w:noHBand="0" w:noVBand="1"/>
      </w:tblPr>
      <w:tblGrid>
        <w:gridCol w:w="596"/>
        <w:gridCol w:w="4076"/>
        <w:gridCol w:w="2268"/>
        <w:gridCol w:w="2126"/>
        <w:gridCol w:w="2694"/>
        <w:gridCol w:w="2516"/>
      </w:tblGrid>
      <w:tr w:rsidR="00B37AF5" w:rsidRPr="00897909" w14:paraId="569AB9E4" w14:textId="77777777" w:rsidTr="000235C4">
        <w:tc>
          <w:tcPr>
            <w:tcW w:w="597" w:type="dxa"/>
            <w:shd w:val="clear" w:color="auto" w:fill="A6A6A6" w:themeFill="background1" w:themeFillShade="A6"/>
          </w:tcPr>
          <w:p w14:paraId="54E7340E" w14:textId="2C7257A9" w:rsidR="00B37AF5" w:rsidRPr="000235C4" w:rsidRDefault="000235C4"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Zeit</w:t>
            </w:r>
          </w:p>
        </w:tc>
        <w:tc>
          <w:tcPr>
            <w:tcW w:w="4076" w:type="dxa"/>
            <w:shd w:val="clear" w:color="auto" w:fill="A6A6A6" w:themeFill="background1" w:themeFillShade="A6"/>
          </w:tcPr>
          <w:p w14:paraId="44C4E5C3" w14:textId="77777777" w:rsidR="00B37AF5" w:rsidRPr="000235C4" w:rsidRDefault="00B37AF5"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Inhalte</w:t>
            </w:r>
          </w:p>
        </w:tc>
        <w:tc>
          <w:tcPr>
            <w:tcW w:w="2268" w:type="dxa"/>
            <w:shd w:val="clear" w:color="auto" w:fill="A6A6A6" w:themeFill="background1" w:themeFillShade="A6"/>
          </w:tcPr>
          <w:p w14:paraId="50AF3A2A" w14:textId="77777777" w:rsidR="00B37AF5" w:rsidRPr="000235C4" w:rsidRDefault="00B37AF5"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Kompetenzbereiche</w:t>
            </w:r>
          </w:p>
        </w:tc>
        <w:tc>
          <w:tcPr>
            <w:tcW w:w="2126" w:type="dxa"/>
            <w:shd w:val="clear" w:color="auto" w:fill="A6A6A6" w:themeFill="background1" w:themeFillShade="A6"/>
          </w:tcPr>
          <w:p w14:paraId="6D572C4E" w14:textId="77777777" w:rsidR="00B37AF5" w:rsidRPr="000235C4" w:rsidRDefault="00B37AF5" w:rsidP="00B709DB">
            <w:pPr>
              <w:tabs>
                <w:tab w:val="right" w:pos="14287"/>
              </w:tabs>
              <w:rPr>
                <w:rFonts w:asciiTheme="minorHAnsi" w:hAnsiTheme="minorHAnsi" w:cstheme="minorHAnsi"/>
                <w:b/>
                <w:bCs/>
                <w:color w:val="FFFFFF" w:themeColor="background1"/>
                <w:sz w:val="20"/>
                <w:szCs w:val="20"/>
              </w:rPr>
            </w:pPr>
            <w:r w:rsidRPr="000235C4">
              <w:rPr>
                <w:rFonts w:asciiTheme="minorHAnsi" w:hAnsiTheme="minorHAnsi" w:cstheme="minorHAnsi"/>
                <w:b/>
                <w:bCs/>
                <w:color w:val="FFFFFF" w:themeColor="background1"/>
                <w:sz w:val="20"/>
                <w:szCs w:val="20"/>
              </w:rPr>
              <w:t>Material</w:t>
            </w:r>
          </w:p>
        </w:tc>
        <w:tc>
          <w:tcPr>
            <w:tcW w:w="2694" w:type="dxa"/>
            <w:shd w:val="clear" w:color="auto" w:fill="A6A6A6" w:themeFill="background1" w:themeFillShade="A6"/>
          </w:tcPr>
          <w:p w14:paraId="444B9E60" w14:textId="44B4E723" w:rsidR="00B37AF5" w:rsidRPr="000235C4" w:rsidRDefault="00B37AF5" w:rsidP="00B709DB">
            <w:pPr>
              <w:tabs>
                <w:tab w:val="right" w:pos="14287"/>
              </w:tabs>
              <w:rPr>
                <w:rFonts w:asciiTheme="minorHAnsi" w:hAnsiTheme="minorHAnsi" w:cstheme="minorHAnsi"/>
                <w:b/>
                <w:bCs/>
                <w:color w:val="FFFFFF" w:themeColor="background1"/>
                <w:sz w:val="21"/>
                <w:szCs w:val="21"/>
              </w:rPr>
            </w:pPr>
            <w:r w:rsidRPr="000235C4">
              <w:rPr>
                <w:rFonts w:asciiTheme="minorHAnsi" w:hAnsiTheme="minorHAnsi" w:cstheme="minorHAnsi"/>
                <w:b/>
                <w:bCs/>
                <w:color w:val="FFFFFF" w:themeColor="background1"/>
                <w:sz w:val="21"/>
                <w:szCs w:val="21"/>
              </w:rPr>
              <w:t>Textsorten</w:t>
            </w:r>
            <w:r w:rsidR="002C3B29" w:rsidRPr="000235C4">
              <w:rPr>
                <w:rFonts w:asciiTheme="minorHAnsi" w:hAnsiTheme="minorHAnsi" w:cstheme="minorHAnsi"/>
                <w:b/>
                <w:bCs/>
                <w:color w:val="FFFFFF" w:themeColor="background1"/>
                <w:sz w:val="21"/>
                <w:szCs w:val="21"/>
              </w:rPr>
              <w:t xml:space="preserve"> und </w:t>
            </w:r>
            <w:r w:rsidRPr="000235C4">
              <w:rPr>
                <w:rFonts w:asciiTheme="minorHAnsi" w:hAnsiTheme="minorHAnsi" w:cstheme="minorHAnsi"/>
                <w:b/>
                <w:bCs/>
                <w:color w:val="FFFFFF" w:themeColor="background1"/>
                <w:sz w:val="21"/>
                <w:szCs w:val="21"/>
              </w:rPr>
              <w:t>Methoden</w:t>
            </w:r>
          </w:p>
        </w:tc>
        <w:tc>
          <w:tcPr>
            <w:tcW w:w="2516" w:type="dxa"/>
            <w:shd w:val="clear" w:color="auto" w:fill="A6A6A6" w:themeFill="background1" w:themeFillShade="A6"/>
          </w:tcPr>
          <w:p w14:paraId="2407B440" w14:textId="3892A88A" w:rsidR="00B37AF5" w:rsidRPr="000235C4" w:rsidRDefault="002C3B29" w:rsidP="00B709DB">
            <w:pPr>
              <w:tabs>
                <w:tab w:val="right" w:pos="14287"/>
              </w:tabs>
              <w:rPr>
                <w:rFonts w:asciiTheme="minorHAnsi" w:hAnsiTheme="minorHAnsi" w:cstheme="minorHAnsi"/>
                <w:b/>
                <w:bCs/>
                <w:color w:val="FFFFFF" w:themeColor="background1"/>
                <w:sz w:val="21"/>
                <w:szCs w:val="21"/>
              </w:rPr>
            </w:pPr>
            <w:r w:rsidRPr="000235C4">
              <w:rPr>
                <w:rFonts w:asciiTheme="minorHAnsi" w:hAnsiTheme="minorHAnsi" w:cstheme="minorHAnsi"/>
                <w:b/>
                <w:bCs/>
                <w:color w:val="FFFFFF" w:themeColor="background1"/>
                <w:sz w:val="21"/>
                <w:szCs w:val="21"/>
              </w:rPr>
              <w:t>Ergänzende Materialien</w:t>
            </w:r>
          </w:p>
        </w:tc>
      </w:tr>
      <w:tr w:rsidR="00B37AF5" w:rsidRPr="00897909" w14:paraId="25D2F834" w14:textId="77777777" w:rsidTr="002C3B29">
        <w:trPr>
          <w:cantSplit/>
          <w:trHeight w:val="891"/>
        </w:trPr>
        <w:tc>
          <w:tcPr>
            <w:tcW w:w="597" w:type="dxa"/>
            <w:vMerge w:val="restart"/>
            <w:shd w:val="clear" w:color="auto" w:fill="C45911" w:themeFill="accent2" w:themeFillShade="BF"/>
            <w:textDirection w:val="btLr"/>
          </w:tcPr>
          <w:p w14:paraId="08DA33FA" w14:textId="28FD3C0E" w:rsidR="00B37AF5" w:rsidRPr="00897909" w:rsidRDefault="00B37AF5" w:rsidP="00B709DB">
            <w:pPr>
              <w:tabs>
                <w:tab w:val="right" w:pos="14287"/>
              </w:tabs>
              <w:ind w:left="113" w:right="113"/>
              <w:jc w:val="center"/>
              <w:rPr>
                <w:rFonts w:asciiTheme="minorHAnsi" w:hAnsiTheme="minorHAnsi" w:cstheme="minorHAnsi"/>
                <w:b/>
                <w:bCs/>
              </w:rPr>
            </w:pPr>
            <w:r w:rsidRPr="00897909">
              <w:rPr>
                <w:rFonts w:asciiTheme="minorHAnsi" w:hAnsiTheme="minorHAnsi" w:cstheme="minorHAnsi"/>
                <w:b/>
                <w:bCs/>
              </w:rPr>
              <w:t>MAI/JUNI</w:t>
            </w:r>
          </w:p>
        </w:tc>
        <w:tc>
          <w:tcPr>
            <w:tcW w:w="4076" w:type="dxa"/>
          </w:tcPr>
          <w:p w14:paraId="3608B09F" w14:textId="75FCBCB8" w:rsidR="00B37AF5" w:rsidRPr="00897909" w:rsidRDefault="00B37AF5" w:rsidP="00B709DB">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Thema:</w:t>
            </w:r>
            <w:r w:rsidR="0039754B" w:rsidRPr="00897909">
              <w:rPr>
                <w:rFonts w:asciiTheme="minorHAnsi" w:hAnsiTheme="minorHAnsi" w:cstheme="minorHAnsi"/>
                <w:b/>
                <w:bCs/>
                <w:sz w:val="20"/>
                <w:szCs w:val="20"/>
              </w:rPr>
              <w:t xml:space="preserve"> Recherchieren und </w:t>
            </w:r>
            <w:r w:rsidR="00683255">
              <w:rPr>
                <w:rFonts w:asciiTheme="minorHAnsi" w:hAnsiTheme="minorHAnsi" w:cstheme="minorHAnsi"/>
                <w:b/>
                <w:bCs/>
                <w:sz w:val="20"/>
                <w:szCs w:val="20"/>
              </w:rPr>
              <w:t>B</w:t>
            </w:r>
            <w:r w:rsidR="0039754B" w:rsidRPr="00897909">
              <w:rPr>
                <w:rFonts w:asciiTheme="minorHAnsi" w:hAnsiTheme="minorHAnsi" w:cstheme="minorHAnsi"/>
                <w:b/>
                <w:bCs/>
                <w:sz w:val="20"/>
                <w:szCs w:val="20"/>
              </w:rPr>
              <w:t>erichten</w:t>
            </w:r>
          </w:p>
          <w:p w14:paraId="09FED9DF" w14:textId="77777777" w:rsidR="00C700F7" w:rsidRPr="00897909" w:rsidRDefault="00C700F7"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970F59" w:rsidRPr="00897909">
              <w:rPr>
                <w:rFonts w:asciiTheme="minorHAnsi" w:hAnsiTheme="minorHAnsi" w:cstheme="minorHAnsi"/>
                <w:sz w:val="20"/>
                <w:szCs w:val="20"/>
              </w:rPr>
              <w:t>genaues Berichten</w:t>
            </w:r>
            <w:r w:rsidR="00772176" w:rsidRPr="00897909">
              <w:rPr>
                <w:rFonts w:asciiTheme="minorHAnsi" w:hAnsiTheme="minorHAnsi" w:cstheme="minorHAnsi"/>
                <w:sz w:val="20"/>
                <w:szCs w:val="20"/>
              </w:rPr>
              <w:t xml:space="preserve"> v</w:t>
            </w:r>
            <w:r w:rsidR="00110A9F" w:rsidRPr="00897909">
              <w:rPr>
                <w:rFonts w:asciiTheme="minorHAnsi" w:hAnsiTheme="minorHAnsi" w:cstheme="minorHAnsi"/>
                <w:sz w:val="20"/>
                <w:szCs w:val="20"/>
              </w:rPr>
              <w:t>s. subjektives Erzählen</w:t>
            </w:r>
          </w:p>
          <w:p w14:paraId="212C2172" w14:textId="2277BD5A" w:rsidR="00C700F7" w:rsidRPr="00897909" w:rsidRDefault="00C700F7"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110A9F" w:rsidRPr="00897909">
              <w:rPr>
                <w:rFonts w:asciiTheme="minorHAnsi" w:hAnsiTheme="minorHAnsi" w:cstheme="minorHAnsi"/>
                <w:sz w:val="20"/>
                <w:szCs w:val="20"/>
              </w:rPr>
              <w:t>Rettungsorganisationen in Österreich</w:t>
            </w:r>
          </w:p>
          <w:p w14:paraId="212E79F1" w14:textId="77777777" w:rsidR="00C700F7" w:rsidRPr="00897909" w:rsidRDefault="00C700F7"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110A9F" w:rsidRPr="00897909">
              <w:rPr>
                <w:rFonts w:asciiTheme="minorHAnsi" w:hAnsiTheme="minorHAnsi" w:cstheme="minorHAnsi"/>
                <w:sz w:val="20"/>
                <w:szCs w:val="20"/>
              </w:rPr>
              <w:t>selektive Wahrnehm</w:t>
            </w:r>
            <w:r w:rsidR="009C3C24" w:rsidRPr="00897909">
              <w:rPr>
                <w:rFonts w:asciiTheme="minorHAnsi" w:hAnsiTheme="minorHAnsi" w:cstheme="minorHAnsi"/>
                <w:sz w:val="20"/>
                <w:szCs w:val="20"/>
              </w:rPr>
              <w:t>ung</w:t>
            </w:r>
          </w:p>
          <w:p w14:paraId="03F17E6B" w14:textId="77777777" w:rsidR="00C700F7" w:rsidRPr="00897909" w:rsidRDefault="00C700F7"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D87BDB" w:rsidRPr="00897909">
              <w:rPr>
                <w:rFonts w:asciiTheme="minorHAnsi" w:hAnsiTheme="minorHAnsi" w:cstheme="minorHAnsi"/>
                <w:sz w:val="20"/>
                <w:szCs w:val="20"/>
              </w:rPr>
              <w:t>bedrohliche Schlagzeilen entschärfen</w:t>
            </w:r>
          </w:p>
          <w:p w14:paraId="066CA373" w14:textId="20F4C08C" w:rsidR="00B37AF5" w:rsidRPr="00897909" w:rsidRDefault="00C700F7"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D87BDB" w:rsidRPr="00897909">
              <w:rPr>
                <w:rFonts w:asciiTheme="minorHAnsi" w:hAnsiTheme="minorHAnsi" w:cstheme="minorHAnsi"/>
                <w:sz w:val="20"/>
                <w:szCs w:val="20"/>
              </w:rPr>
              <w:t>Statistiken</w:t>
            </w:r>
            <w:r w:rsidR="009E5B5C" w:rsidRPr="00897909">
              <w:rPr>
                <w:rFonts w:asciiTheme="minorHAnsi" w:hAnsiTheme="minorHAnsi" w:cstheme="minorHAnsi"/>
                <w:sz w:val="20"/>
                <w:szCs w:val="20"/>
              </w:rPr>
              <w:t>, Grafiken und Diagramme</w:t>
            </w:r>
          </w:p>
        </w:tc>
        <w:tc>
          <w:tcPr>
            <w:tcW w:w="2268" w:type="dxa"/>
          </w:tcPr>
          <w:p w14:paraId="10C72488" w14:textId="5DB4E7C6"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Hören, Schreiben, Lesen und Verstehen</w:t>
            </w:r>
          </w:p>
        </w:tc>
        <w:tc>
          <w:tcPr>
            <w:tcW w:w="2126" w:type="dxa"/>
          </w:tcPr>
          <w:p w14:paraId="42D14043" w14:textId="77777777"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1E3B2929" w14:textId="77777777" w:rsidR="005107EF"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Buch S. 1</w:t>
            </w:r>
            <w:r w:rsidR="00AD08B6" w:rsidRPr="00897909">
              <w:rPr>
                <w:rFonts w:asciiTheme="minorHAnsi" w:hAnsiTheme="minorHAnsi" w:cstheme="minorHAnsi"/>
                <w:sz w:val="20"/>
                <w:szCs w:val="20"/>
              </w:rPr>
              <w:t>68</w:t>
            </w:r>
            <w:r w:rsidR="00060A79" w:rsidRPr="00897909">
              <w:rPr>
                <w:rFonts w:asciiTheme="minorHAnsi" w:hAnsiTheme="minorHAnsi" w:cstheme="minorHAnsi"/>
                <w:sz w:val="20"/>
                <w:szCs w:val="20"/>
              </w:rPr>
              <w:t>–</w:t>
            </w:r>
            <w:r w:rsidR="00AD08B6" w:rsidRPr="00897909">
              <w:rPr>
                <w:rFonts w:asciiTheme="minorHAnsi" w:hAnsiTheme="minorHAnsi" w:cstheme="minorHAnsi"/>
                <w:sz w:val="20"/>
                <w:szCs w:val="20"/>
              </w:rPr>
              <w:t>179</w:t>
            </w:r>
            <w:r w:rsidR="00C700F7" w:rsidRPr="00897909">
              <w:rPr>
                <w:rFonts w:asciiTheme="minorHAnsi" w:hAnsiTheme="minorHAnsi" w:cstheme="minorHAnsi"/>
                <w:sz w:val="20"/>
                <w:szCs w:val="20"/>
              </w:rPr>
              <w:t>,</w:t>
            </w:r>
            <w:r w:rsidRPr="00897909">
              <w:rPr>
                <w:rFonts w:asciiTheme="minorHAnsi" w:hAnsiTheme="minorHAnsi" w:cstheme="minorHAnsi"/>
                <w:sz w:val="20"/>
                <w:szCs w:val="20"/>
              </w:rPr>
              <w:t xml:space="preserve"> </w:t>
            </w:r>
          </w:p>
          <w:p w14:paraId="709B0F6C" w14:textId="1C164AAA"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S. </w:t>
            </w:r>
            <w:r w:rsidR="00AD08B6" w:rsidRPr="00897909">
              <w:rPr>
                <w:rFonts w:asciiTheme="minorHAnsi" w:hAnsiTheme="minorHAnsi" w:cstheme="minorHAnsi"/>
                <w:sz w:val="20"/>
                <w:szCs w:val="20"/>
              </w:rPr>
              <w:t>196</w:t>
            </w:r>
          </w:p>
        </w:tc>
        <w:tc>
          <w:tcPr>
            <w:tcW w:w="2694" w:type="dxa"/>
          </w:tcPr>
          <w:p w14:paraId="07AB8E36" w14:textId="73D8D908" w:rsidR="00B37AF5"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FB4D20" w:rsidRPr="00897909">
              <w:rPr>
                <w:rFonts w:asciiTheme="minorHAnsi" w:hAnsiTheme="minorHAnsi" w:cstheme="minorHAnsi"/>
                <w:sz w:val="20"/>
                <w:szCs w:val="20"/>
              </w:rPr>
              <w:t>Notruf durchspielen</w:t>
            </w:r>
          </w:p>
        </w:tc>
        <w:tc>
          <w:tcPr>
            <w:tcW w:w="2516" w:type="dxa"/>
          </w:tcPr>
          <w:p w14:paraId="5EF0B915"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E-BOOK+</w:t>
            </w:r>
            <w:r w:rsidRPr="00897909">
              <w:rPr>
                <w:rFonts w:asciiTheme="minorHAnsi" w:hAnsiTheme="minorHAnsi" w:cstheme="minorHAnsi"/>
                <w:sz w:val="20"/>
                <w:szCs w:val="20"/>
              </w:rPr>
              <w:t>:</w:t>
            </w:r>
          </w:p>
          <w:p w14:paraId="53F93D3C" w14:textId="2E97E45C" w:rsidR="00694F8A" w:rsidRPr="00897909" w:rsidRDefault="000156F9"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Lesetraining</w:t>
            </w:r>
          </w:p>
          <w:p w14:paraId="375130DA" w14:textId="3A7D233B" w:rsidR="005C3806" w:rsidRPr="00897909" w:rsidRDefault="005C3806"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Schreibtraining</w:t>
            </w:r>
          </w:p>
          <w:p w14:paraId="4BC5D711" w14:textId="77777777" w:rsidR="00E57D52"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9E5B5C" w:rsidRPr="00897909">
              <w:rPr>
                <w:rFonts w:asciiTheme="minorHAnsi" w:hAnsiTheme="minorHAnsi" w:cstheme="minorHAnsi"/>
                <w:sz w:val="20"/>
                <w:szCs w:val="20"/>
              </w:rPr>
              <w:t xml:space="preserve"> </w:t>
            </w:r>
          </w:p>
          <w:p w14:paraId="5B7B575A" w14:textId="2E40AA98" w:rsidR="00B37AF5" w:rsidRPr="00897909" w:rsidRDefault="00E57D52"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9E5B5C" w:rsidRPr="00897909">
              <w:rPr>
                <w:rFonts w:asciiTheme="minorHAnsi" w:hAnsiTheme="minorHAnsi" w:cstheme="minorHAnsi"/>
                <w:sz w:val="20"/>
                <w:szCs w:val="20"/>
              </w:rPr>
              <w:t>Kopiervorlage 29</w:t>
            </w:r>
          </w:p>
        </w:tc>
      </w:tr>
      <w:tr w:rsidR="00B37AF5" w:rsidRPr="001D6EB2" w14:paraId="3A119190" w14:textId="77777777" w:rsidTr="002C3B29">
        <w:trPr>
          <w:cantSplit/>
          <w:trHeight w:val="1134"/>
        </w:trPr>
        <w:tc>
          <w:tcPr>
            <w:tcW w:w="597" w:type="dxa"/>
            <w:vMerge/>
            <w:shd w:val="clear" w:color="auto" w:fill="C45911" w:themeFill="accent2" w:themeFillShade="BF"/>
            <w:textDirection w:val="btLr"/>
          </w:tcPr>
          <w:p w14:paraId="2988BAEF" w14:textId="77777777" w:rsidR="00B37AF5" w:rsidRPr="00897909" w:rsidRDefault="00B37AF5" w:rsidP="00B709DB">
            <w:pPr>
              <w:tabs>
                <w:tab w:val="right" w:pos="14287"/>
              </w:tabs>
              <w:ind w:left="113" w:right="113"/>
              <w:jc w:val="center"/>
              <w:rPr>
                <w:rFonts w:asciiTheme="minorHAnsi" w:hAnsiTheme="minorHAnsi" w:cstheme="minorHAnsi"/>
                <w:b/>
                <w:bCs/>
              </w:rPr>
            </w:pPr>
          </w:p>
        </w:tc>
        <w:tc>
          <w:tcPr>
            <w:tcW w:w="4076" w:type="dxa"/>
          </w:tcPr>
          <w:p w14:paraId="1D1F3898" w14:textId="726E4E5D" w:rsidR="00826CAD" w:rsidRPr="00897909" w:rsidRDefault="00B37AF5" w:rsidP="00784521">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Textsort</w:t>
            </w:r>
            <w:r w:rsidR="00C700F7" w:rsidRPr="00897909">
              <w:rPr>
                <w:rFonts w:asciiTheme="minorHAnsi" w:hAnsiTheme="minorHAnsi" w:cstheme="minorHAnsi"/>
                <w:b/>
                <w:bCs/>
                <w:sz w:val="20"/>
                <w:szCs w:val="20"/>
              </w:rPr>
              <w:t>e</w:t>
            </w:r>
            <w:r w:rsidRPr="00897909">
              <w:rPr>
                <w:rFonts w:asciiTheme="minorHAnsi" w:hAnsiTheme="minorHAnsi" w:cstheme="minorHAnsi"/>
                <w:b/>
                <w:bCs/>
                <w:sz w:val="20"/>
                <w:szCs w:val="20"/>
                <w:vertAlign w:val="superscript"/>
              </w:rPr>
              <w:t>1</w:t>
            </w:r>
            <w:r w:rsidR="00683255">
              <w:rPr>
                <w:rFonts w:asciiTheme="minorHAnsi" w:hAnsiTheme="minorHAnsi" w:cstheme="minorHAnsi"/>
                <w:b/>
                <w:bCs/>
                <w:sz w:val="20"/>
                <w:szCs w:val="20"/>
              </w:rPr>
              <w:t>: B</w:t>
            </w:r>
            <w:r w:rsidR="00826CAD" w:rsidRPr="00897909">
              <w:rPr>
                <w:rFonts w:asciiTheme="minorHAnsi" w:hAnsiTheme="minorHAnsi" w:cstheme="minorHAnsi"/>
                <w:b/>
                <w:bCs/>
                <w:sz w:val="20"/>
                <w:szCs w:val="20"/>
              </w:rPr>
              <w:t>ericht</w:t>
            </w:r>
          </w:p>
          <w:p w14:paraId="57D45047" w14:textId="77777777" w:rsidR="00784521" w:rsidRPr="00897909" w:rsidRDefault="00784521" w:rsidP="00826CAD">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6B7609" w:rsidRPr="00897909">
              <w:rPr>
                <w:rFonts w:asciiTheme="minorHAnsi" w:hAnsiTheme="minorHAnsi" w:cstheme="minorHAnsi"/>
                <w:bCs/>
                <w:sz w:val="20"/>
                <w:szCs w:val="20"/>
              </w:rPr>
              <w:t>p</w:t>
            </w:r>
            <w:r w:rsidR="00FD575C" w:rsidRPr="00897909">
              <w:rPr>
                <w:rFonts w:asciiTheme="minorHAnsi" w:hAnsiTheme="minorHAnsi" w:cstheme="minorHAnsi"/>
                <w:bCs/>
                <w:sz w:val="20"/>
                <w:szCs w:val="20"/>
              </w:rPr>
              <w:t xml:space="preserve">räzises </w:t>
            </w:r>
            <w:r w:rsidR="006B7609" w:rsidRPr="00897909">
              <w:rPr>
                <w:rFonts w:asciiTheme="minorHAnsi" w:hAnsiTheme="minorHAnsi" w:cstheme="minorHAnsi"/>
                <w:bCs/>
                <w:sz w:val="20"/>
                <w:szCs w:val="20"/>
              </w:rPr>
              <w:t>und objektives Berichten</w:t>
            </w:r>
          </w:p>
          <w:p w14:paraId="6928C48B" w14:textId="77777777" w:rsidR="00784521" w:rsidRPr="00897909" w:rsidRDefault="00784521" w:rsidP="00826CAD">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6B7609" w:rsidRPr="00897909">
              <w:rPr>
                <w:rFonts w:asciiTheme="minorHAnsi" w:hAnsiTheme="minorHAnsi" w:cstheme="minorHAnsi"/>
                <w:bCs/>
                <w:sz w:val="20"/>
                <w:szCs w:val="20"/>
              </w:rPr>
              <w:t>W-Fragen</w:t>
            </w:r>
            <w:r w:rsidR="001B277D" w:rsidRPr="00897909">
              <w:rPr>
                <w:rFonts w:asciiTheme="minorHAnsi" w:hAnsiTheme="minorHAnsi" w:cstheme="minorHAnsi"/>
                <w:bCs/>
                <w:sz w:val="20"/>
                <w:szCs w:val="20"/>
              </w:rPr>
              <w:t xml:space="preserve"> </w:t>
            </w:r>
          </w:p>
          <w:p w14:paraId="6FCDE94B" w14:textId="77777777" w:rsidR="00784521" w:rsidRPr="00897909" w:rsidRDefault="00784521" w:rsidP="00826CAD">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1B277D" w:rsidRPr="00897909">
              <w:rPr>
                <w:rFonts w:asciiTheme="minorHAnsi" w:hAnsiTheme="minorHAnsi" w:cstheme="minorHAnsi"/>
                <w:bCs/>
                <w:sz w:val="20"/>
                <w:szCs w:val="20"/>
              </w:rPr>
              <w:t>Wortschatz zum Bericht</w:t>
            </w:r>
          </w:p>
          <w:p w14:paraId="7C447E75" w14:textId="2DF666C5" w:rsidR="00B37AF5" w:rsidRPr="00897909" w:rsidRDefault="00784521" w:rsidP="00826CAD">
            <w:pPr>
              <w:tabs>
                <w:tab w:val="left" w:pos="3585"/>
              </w:tabs>
              <w:rPr>
                <w:rFonts w:asciiTheme="minorHAnsi" w:hAnsiTheme="minorHAnsi" w:cstheme="minorHAnsi"/>
                <w:bCs/>
                <w:sz w:val="20"/>
                <w:szCs w:val="20"/>
              </w:rPr>
            </w:pPr>
            <w:r w:rsidRPr="00897909">
              <w:rPr>
                <w:rFonts w:asciiTheme="minorHAnsi" w:hAnsiTheme="minorHAnsi" w:cstheme="minorHAnsi"/>
                <w:bCs/>
                <w:sz w:val="20"/>
                <w:szCs w:val="20"/>
              </w:rPr>
              <w:t xml:space="preserve">● </w:t>
            </w:r>
            <w:r w:rsidR="001B277D" w:rsidRPr="00897909">
              <w:rPr>
                <w:rFonts w:asciiTheme="minorHAnsi" w:hAnsiTheme="minorHAnsi" w:cstheme="minorHAnsi"/>
                <w:bCs/>
                <w:sz w:val="20"/>
                <w:szCs w:val="20"/>
              </w:rPr>
              <w:t>sachlich berichten</w:t>
            </w:r>
          </w:p>
        </w:tc>
        <w:tc>
          <w:tcPr>
            <w:tcW w:w="2268" w:type="dxa"/>
          </w:tcPr>
          <w:p w14:paraId="6AB44F61" w14:textId="0CC1452B"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Sprechen, Schreiben, Lesen und Verstehen</w:t>
            </w:r>
            <w:r w:rsidR="00683255">
              <w:rPr>
                <w:rFonts w:asciiTheme="minorHAnsi" w:hAnsiTheme="minorHAnsi" w:cstheme="minorHAnsi"/>
                <w:sz w:val="20"/>
                <w:szCs w:val="20"/>
              </w:rPr>
              <w:t>,</w:t>
            </w:r>
          </w:p>
          <w:p w14:paraId="22562644" w14:textId="77777777"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Sprachbetrachtung</w:t>
            </w:r>
          </w:p>
          <w:p w14:paraId="5E06B300" w14:textId="77777777" w:rsidR="00B37AF5" w:rsidRPr="00897909" w:rsidRDefault="00B37AF5" w:rsidP="00B709DB">
            <w:pPr>
              <w:tabs>
                <w:tab w:val="right" w:pos="14287"/>
              </w:tabs>
              <w:rPr>
                <w:rFonts w:asciiTheme="minorHAnsi" w:hAnsiTheme="minorHAnsi" w:cstheme="minorHAnsi"/>
                <w:sz w:val="20"/>
                <w:szCs w:val="20"/>
              </w:rPr>
            </w:pPr>
          </w:p>
        </w:tc>
        <w:tc>
          <w:tcPr>
            <w:tcW w:w="2126" w:type="dxa"/>
          </w:tcPr>
          <w:p w14:paraId="420DFEF6" w14:textId="77777777"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4161ED27" w14:textId="77777777" w:rsidR="005107EF"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Buch S. 1</w:t>
            </w:r>
            <w:r w:rsidR="005925C2" w:rsidRPr="00897909">
              <w:rPr>
                <w:rFonts w:asciiTheme="minorHAnsi" w:hAnsiTheme="minorHAnsi" w:cstheme="minorHAnsi"/>
                <w:sz w:val="20"/>
                <w:szCs w:val="20"/>
              </w:rPr>
              <w:t>80</w:t>
            </w:r>
            <w:r w:rsidR="00060A79" w:rsidRPr="00897909">
              <w:rPr>
                <w:rFonts w:asciiTheme="minorHAnsi" w:hAnsiTheme="minorHAnsi" w:cstheme="minorHAnsi"/>
                <w:sz w:val="20"/>
                <w:szCs w:val="20"/>
              </w:rPr>
              <w:t>–</w:t>
            </w:r>
            <w:r w:rsidR="005925C2" w:rsidRPr="00897909">
              <w:rPr>
                <w:rFonts w:asciiTheme="minorHAnsi" w:hAnsiTheme="minorHAnsi" w:cstheme="minorHAnsi"/>
                <w:sz w:val="20"/>
                <w:szCs w:val="20"/>
              </w:rPr>
              <w:t>186</w:t>
            </w:r>
            <w:r w:rsidR="00C700F7" w:rsidRPr="00897909">
              <w:rPr>
                <w:rFonts w:asciiTheme="minorHAnsi" w:hAnsiTheme="minorHAnsi" w:cstheme="minorHAnsi"/>
                <w:sz w:val="20"/>
                <w:szCs w:val="20"/>
              </w:rPr>
              <w:t xml:space="preserve">, </w:t>
            </w:r>
          </w:p>
          <w:p w14:paraId="2DFAF5CA" w14:textId="5EA6D5B8"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S. </w:t>
            </w:r>
            <w:r w:rsidR="005925C2" w:rsidRPr="00897909">
              <w:rPr>
                <w:rFonts w:asciiTheme="minorHAnsi" w:hAnsiTheme="minorHAnsi" w:cstheme="minorHAnsi"/>
                <w:sz w:val="20"/>
                <w:szCs w:val="20"/>
              </w:rPr>
              <w:t>19</w:t>
            </w:r>
            <w:r w:rsidR="002079A1" w:rsidRPr="00897909">
              <w:rPr>
                <w:rFonts w:asciiTheme="minorHAnsi" w:hAnsiTheme="minorHAnsi" w:cstheme="minorHAnsi"/>
                <w:sz w:val="20"/>
                <w:szCs w:val="20"/>
              </w:rPr>
              <w:t>4</w:t>
            </w:r>
            <w:r w:rsidR="002F7AA0" w:rsidRPr="00897909">
              <w:rPr>
                <w:rFonts w:asciiTheme="minorHAnsi" w:hAnsiTheme="minorHAnsi" w:cstheme="minorHAnsi"/>
                <w:sz w:val="20"/>
                <w:szCs w:val="20"/>
              </w:rPr>
              <w:t xml:space="preserve"> </w:t>
            </w:r>
            <w:r w:rsidR="002079A1" w:rsidRPr="00897909">
              <w:rPr>
                <w:rFonts w:asciiTheme="minorHAnsi" w:hAnsiTheme="minorHAnsi" w:cstheme="minorHAnsi"/>
                <w:sz w:val="20"/>
                <w:szCs w:val="20"/>
              </w:rPr>
              <w:t>f</w:t>
            </w:r>
            <w:r w:rsidRPr="00897909">
              <w:rPr>
                <w:rFonts w:asciiTheme="minorHAnsi" w:hAnsiTheme="minorHAnsi" w:cstheme="minorHAnsi"/>
                <w:sz w:val="20"/>
                <w:szCs w:val="20"/>
              </w:rPr>
              <w:t>.</w:t>
            </w:r>
          </w:p>
        </w:tc>
        <w:tc>
          <w:tcPr>
            <w:tcW w:w="2694" w:type="dxa"/>
          </w:tcPr>
          <w:p w14:paraId="0FB418BB" w14:textId="7B3AFA45" w:rsidR="00B37AF5" w:rsidRPr="00897909" w:rsidRDefault="002F7AA0"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FB4D20" w:rsidRPr="00897909">
              <w:rPr>
                <w:rFonts w:asciiTheme="minorHAnsi" w:hAnsiTheme="minorHAnsi" w:cstheme="minorHAnsi"/>
                <w:sz w:val="20"/>
                <w:szCs w:val="20"/>
              </w:rPr>
              <w:t>Berichten</w:t>
            </w:r>
          </w:p>
        </w:tc>
        <w:tc>
          <w:tcPr>
            <w:tcW w:w="2516" w:type="dxa"/>
          </w:tcPr>
          <w:p w14:paraId="4CC73DF4"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E-BOOK+</w:t>
            </w:r>
            <w:r w:rsidRPr="002A01E7">
              <w:rPr>
                <w:rFonts w:asciiTheme="minorHAnsi" w:hAnsiTheme="minorHAnsi" w:cstheme="minorHAnsi"/>
                <w:sz w:val="20"/>
                <w:szCs w:val="20"/>
                <w:lang w:val="en-US"/>
              </w:rPr>
              <w:t>:</w:t>
            </w:r>
          </w:p>
          <w:p w14:paraId="14E067EB" w14:textId="7EB7CF97" w:rsidR="005C3806" w:rsidRPr="002A01E7" w:rsidRDefault="005C3806"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Schreibtraining</w:t>
            </w:r>
          </w:p>
          <w:p w14:paraId="12A09030" w14:textId="77777777" w:rsidR="00694F8A" w:rsidRPr="002A01E7" w:rsidRDefault="00694F8A"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b/>
                <w:bCs/>
                <w:sz w:val="20"/>
                <w:szCs w:val="20"/>
                <w:lang w:val="en-US"/>
              </w:rPr>
              <w:t>Media App</w:t>
            </w:r>
            <w:r w:rsidRPr="002A01E7">
              <w:rPr>
                <w:rFonts w:asciiTheme="minorHAnsi" w:hAnsiTheme="minorHAnsi" w:cstheme="minorHAnsi"/>
                <w:sz w:val="20"/>
                <w:szCs w:val="20"/>
                <w:lang w:val="en-US"/>
              </w:rPr>
              <w:t>:</w:t>
            </w:r>
          </w:p>
          <w:p w14:paraId="3410405F" w14:textId="69837E3D" w:rsidR="00216395" w:rsidRPr="002A01E7" w:rsidRDefault="00216395" w:rsidP="00694F8A">
            <w:pPr>
              <w:tabs>
                <w:tab w:val="right" w:pos="14287"/>
              </w:tabs>
              <w:rPr>
                <w:rFonts w:asciiTheme="minorHAnsi" w:hAnsiTheme="minorHAnsi" w:cstheme="minorHAnsi"/>
                <w:sz w:val="20"/>
                <w:szCs w:val="20"/>
                <w:lang w:val="en-US"/>
              </w:rPr>
            </w:pPr>
            <w:r w:rsidRPr="002A01E7">
              <w:rPr>
                <w:rFonts w:asciiTheme="minorHAnsi" w:hAnsiTheme="minorHAnsi" w:cstheme="minorHAnsi"/>
                <w:sz w:val="20"/>
                <w:szCs w:val="20"/>
                <w:lang w:val="en-US"/>
              </w:rPr>
              <w:t>● 1 Audio</w:t>
            </w:r>
          </w:p>
          <w:p w14:paraId="0B258951" w14:textId="1A255E8E" w:rsidR="00B37AF5" w:rsidRPr="002A01E7" w:rsidRDefault="00B37AF5" w:rsidP="00694F8A">
            <w:pPr>
              <w:tabs>
                <w:tab w:val="right" w:pos="14287"/>
              </w:tabs>
              <w:rPr>
                <w:rFonts w:asciiTheme="minorHAnsi" w:hAnsiTheme="minorHAnsi" w:cstheme="minorHAnsi"/>
                <w:sz w:val="20"/>
                <w:szCs w:val="20"/>
                <w:lang w:val="en-US"/>
              </w:rPr>
            </w:pPr>
          </w:p>
        </w:tc>
      </w:tr>
      <w:tr w:rsidR="00B37AF5" w:rsidRPr="00897909" w14:paraId="1E03777B" w14:textId="77777777" w:rsidTr="002C3B29">
        <w:trPr>
          <w:cantSplit/>
          <w:trHeight w:val="397"/>
        </w:trPr>
        <w:tc>
          <w:tcPr>
            <w:tcW w:w="597" w:type="dxa"/>
            <w:vMerge/>
            <w:tcBorders>
              <w:bottom w:val="single" w:sz="4" w:space="0" w:color="auto"/>
            </w:tcBorders>
            <w:shd w:val="clear" w:color="auto" w:fill="C45911" w:themeFill="accent2" w:themeFillShade="BF"/>
            <w:textDirection w:val="btLr"/>
          </w:tcPr>
          <w:p w14:paraId="4F0A1070" w14:textId="77777777" w:rsidR="00B37AF5" w:rsidRPr="002A01E7" w:rsidRDefault="00B37AF5" w:rsidP="00B709DB">
            <w:pPr>
              <w:tabs>
                <w:tab w:val="right" w:pos="14287"/>
              </w:tabs>
              <w:ind w:left="113" w:right="113"/>
              <w:jc w:val="center"/>
              <w:rPr>
                <w:rFonts w:asciiTheme="minorHAnsi" w:hAnsiTheme="minorHAnsi" w:cstheme="minorHAnsi"/>
                <w:b/>
                <w:bCs/>
                <w:lang w:val="en-US"/>
              </w:rPr>
            </w:pPr>
          </w:p>
        </w:tc>
        <w:tc>
          <w:tcPr>
            <w:tcW w:w="4076" w:type="dxa"/>
            <w:tcBorders>
              <w:bottom w:val="single" w:sz="4" w:space="0" w:color="auto"/>
            </w:tcBorders>
          </w:tcPr>
          <w:p w14:paraId="50256B55" w14:textId="19EFF913" w:rsidR="00B37AF5" w:rsidRPr="00897909" w:rsidRDefault="00B37AF5" w:rsidP="00B709DB">
            <w:pPr>
              <w:tabs>
                <w:tab w:val="right" w:pos="14287"/>
              </w:tabs>
              <w:rPr>
                <w:rFonts w:asciiTheme="minorHAnsi" w:hAnsiTheme="minorHAnsi" w:cstheme="minorHAnsi"/>
                <w:b/>
                <w:bCs/>
                <w:sz w:val="20"/>
                <w:szCs w:val="20"/>
              </w:rPr>
            </w:pPr>
            <w:r w:rsidRPr="00897909">
              <w:rPr>
                <w:rFonts w:asciiTheme="minorHAnsi" w:hAnsiTheme="minorHAnsi" w:cstheme="minorHAnsi"/>
                <w:b/>
                <w:bCs/>
                <w:sz w:val="20"/>
                <w:szCs w:val="20"/>
              </w:rPr>
              <w:t>Sprachbewusstsein</w:t>
            </w:r>
            <w:r w:rsidR="00897909">
              <w:rPr>
                <w:rFonts w:asciiTheme="minorHAnsi" w:hAnsiTheme="minorHAnsi" w:cstheme="minorHAnsi"/>
                <w:b/>
                <w:bCs/>
                <w:sz w:val="20"/>
                <w:szCs w:val="20"/>
              </w:rPr>
              <w:t>:</w:t>
            </w:r>
          </w:p>
          <w:p w14:paraId="42B29638" w14:textId="2005CF57" w:rsidR="00B37AF5" w:rsidRPr="00897909" w:rsidRDefault="00784521"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F74959" w:rsidRPr="00897909">
              <w:rPr>
                <w:rFonts w:asciiTheme="minorHAnsi" w:hAnsiTheme="minorHAnsi" w:cstheme="minorHAnsi"/>
                <w:sz w:val="20"/>
                <w:szCs w:val="20"/>
              </w:rPr>
              <w:t>Die indirekte Rede</w:t>
            </w:r>
          </w:p>
          <w:p w14:paraId="312818BC" w14:textId="617FBFC1" w:rsidR="00F74959" w:rsidRPr="00897909" w:rsidRDefault="00784521"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F74959" w:rsidRPr="00897909">
              <w:rPr>
                <w:rFonts w:asciiTheme="minorHAnsi" w:hAnsiTheme="minorHAnsi" w:cstheme="minorHAnsi"/>
                <w:sz w:val="20"/>
                <w:szCs w:val="20"/>
              </w:rPr>
              <w:t>Das Plusquamperfekt</w:t>
            </w:r>
          </w:p>
          <w:p w14:paraId="762DB84F" w14:textId="0CE2F3AF" w:rsidR="00F74959" w:rsidRPr="00897909" w:rsidRDefault="00784521"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F74959" w:rsidRPr="00897909">
              <w:rPr>
                <w:rFonts w:asciiTheme="minorHAnsi" w:hAnsiTheme="minorHAnsi" w:cstheme="minorHAnsi"/>
                <w:sz w:val="20"/>
                <w:szCs w:val="20"/>
              </w:rPr>
              <w:t>Das Partizip I</w:t>
            </w:r>
            <w:r w:rsidR="006E6341" w:rsidRPr="00897909">
              <w:rPr>
                <w:rFonts w:asciiTheme="minorHAnsi" w:hAnsiTheme="minorHAnsi" w:cstheme="minorHAnsi"/>
                <w:sz w:val="20"/>
                <w:szCs w:val="20"/>
              </w:rPr>
              <w:t>/Partizip Präsens</w:t>
            </w:r>
          </w:p>
          <w:p w14:paraId="600A5C7D" w14:textId="39125BB9" w:rsidR="006E6341" w:rsidRPr="00897909" w:rsidRDefault="00784521"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6E6341" w:rsidRPr="00897909">
              <w:rPr>
                <w:rFonts w:asciiTheme="minorHAnsi" w:hAnsiTheme="minorHAnsi" w:cstheme="minorHAnsi"/>
                <w:sz w:val="20"/>
                <w:szCs w:val="20"/>
              </w:rPr>
              <w:t>Gleich und ähnlich klingende Laute</w:t>
            </w:r>
          </w:p>
        </w:tc>
        <w:tc>
          <w:tcPr>
            <w:tcW w:w="2268" w:type="dxa"/>
            <w:tcBorders>
              <w:bottom w:val="single" w:sz="4" w:space="0" w:color="auto"/>
            </w:tcBorders>
          </w:tcPr>
          <w:p w14:paraId="088B08F8" w14:textId="77777777" w:rsidR="00B37AF5" w:rsidRPr="00897909" w:rsidRDefault="00B37AF5" w:rsidP="00B709DB">
            <w:pPr>
              <w:tabs>
                <w:tab w:val="right" w:pos="14287"/>
              </w:tabs>
              <w:rPr>
                <w:rFonts w:asciiTheme="minorHAnsi" w:hAnsiTheme="minorHAnsi" w:cstheme="minorHAnsi"/>
                <w:sz w:val="20"/>
                <w:szCs w:val="20"/>
                <w:u w:val="single"/>
              </w:rPr>
            </w:pPr>
            <w:r w:rsidRPr="00897909">
              <w:rPr>
                <w:rFonts w:asciiTheme="minorHAnsi" w:hAnsiTheme="minorHAnsi" w:cstheme="minorHAnsi"/>
                <w:sz w:val="20"/>
                <w:szCs w:val="20"/>
              </w:rPr>
              <w:t>Sprachbetrachtung und Rechtschreibung</w:t>
            </w:r>
          </w:p>
        </w:tc>
        <w:tc>
          <w:tcPr>
            <w:tcW w:w="2126" w:type="dxa"/>
            <w:tcBorders>
              <w:bottom w:val="single" w:sz="4" w:space="0" w:color="auto"/>
            </w:tcBorders>
          </w:tcPr>
          <w:p w14:paraId="58E3D89A" w14:textId="77777777"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Heft</w:t>
            </w:r>
          </w:p>
          <w:p w14:paraId="37F962DD" w14:textId="69BB4DDC"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Buch S. </w:t>
            </w:r>
            <w:r w:rsidR="002079A1" w:rsidRPr="00897909">
              <w:rPr>
                <w:rFonts w:asciiTheme="minorHAnsi" w:hAnsiTheme="minorHAnsi" w:cstheme="minorHAnsi"/>
                <w:sz w:val="20"/>
                <w:szCs w:val="20"/>
              </w:rPr>
              <w:t>187</w:t>
            </w:r>
            <w:r w:rsidR="00060A79" w:rsidRPr="00897909">
              <w:rPr>
                <w:rFonts w:asciiTheme="minorHAnsi" w:hAnsiTheme="minorHAnsi" w:cstheme="minorHAnsi"/>
                <w:sz w:val="20"/>
                <w:szCs w:val="20"/>
              </w:rPr>
              <w:t>–</w:t>
            </w:r>
            <w:r w:rsidR="002079A1" w:rsidRPr="00897909">
              <w:rPr>
                <w:rFonts w:asciiTheme="minorHAnsi" w:hAnsiTheme="minorHAnsi" w:cstheme="minorHAnsi"/>
                <w:sz w:val="20"/>
                <w:szCs w:val="20"/>
              </w:rPr>
              <w:t>1</w:t>
            </w:r>
            <w:r w:rsidR="00403E90" w:rsidRPr="00897909">
              <w:rPr>
                <w:rFonts w:asciiTheme="minorHAnsi" w:hAnsiTheme="minorHAnsi" w:cstheme="minorHAnsi"/>
                <w:sz w:val="20"/>
                <w:szCs w:val="20"/>
              </w:rPr>
              <w:t>94</w:t>
            </w:r>
          </w:p>
          <w:p w14:paraId="755286BB" w14:textId="77777777" w:rsidR="00B37AF5" w:rsidRPr="00897909" w:rsidRDefault="00B37AF5" w:rsidP="00B709DB">
            <w:pPr>
              <w:tabs>
                <w:tab w:val="right" w:pos="14287"/>
              </w:tabs>
              <w:rPr>
                <w:rFonts w:asciiTheme="minorHAnsi" w:hAnsiTheme="minorHAnsi" w:cstheme="minorHAnsi"/>
                <w:b/>
                <w:i/>
                <w:sz w:val="20"/>
                <w:szCs w:val="20"/>
              </w:rPr>
            </w:pPr>
            <w:r w:rsidRPr="00897909">
              <w:rPr>
                <w:rFonts w:asciiTheme="minorHAnsi" w:hAnsiTheme="minorHAnsi" w:cstheme="minorHAnsi"/>
                <w:b/>
                <w:i/>
                <w:sz w:val="20"/>
                <w:szCs w:val="20"/>
              </w:rPr>
              <w:t>Diktat/Check</w:t>
            </w:r>
          </w:p>
        </w:tc>
        <w:tc>
          <w:tcPr>
            <w:tcW w:w="2694" w:type="dxa"/>
            <w:tcBorders>
              <w:bottom w:val="single" w:sz="4" w:space="0" w:color="auto"/>
            </w:tcBorders>
          </w:tcPr>
          <w:p w14:paraId="7A07BAF3" w14:textId="77777777" w:rsidR="00B37AF5" w:rsidRPr="00897909" w:rsidRDefault="00B37AF5" w:rsidP="00B709DB">
            <w:pPr>
              <w:tabs>
                <w:tab w:val="right" w:pos="14287"/>
              </w:tabs>
              <w:rPr>
                <w:rFonts w:asciiTheme="minorHAnsi" w:hAnsiTheme="minorHAnsi" w:cstheme="minorHAnsi"/>
                <w:sz w:val="20"/>
                <w:szCs w:val="20"/>
              </w:rPr>
            </w:pPr>
          </w:p>
        </w:tc>
        <w:tc>
          <w:tcPr>
            <w:tcW w:w="2516" w:type="dxa"/>
            <w:tcBorders>
              <w:bottom w:val="single" w:sz="4" w:space="0" w:color="auto"/>
            </w:tcBorders>
          </w:tcPr>
          <w:p w14:paraId="091BE8F0"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E-BOOK+</w:t>
            </w:r>
            <w:r w:rsidRPr="00897909">
              <w:rPr>
                <w:rFonts w:asciiTheme="minorHAnsi" w:hAnsiTheme="minorHAnsi" w:cstheme="minorHAnsi"/>
                <w:sz w:val="20"/>
                <w:szCs w:val="20"/>
              </w:rPr>
              <w:t>:</w:t>
            </w:r>
          </w:p>
          <w:p w14:paraId="4E33F7AC" w14:textId="77777777"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Grammatiktraining</w:t>
            </w:r>
          </w:p>
          <w:p w14:paraId="496FCEF7" w14:textId="3AB1564E" w:rsidR="001E3E76" w:rsidRPr="00897909" w:rsidRDefault="001E3E76" w:rsidP="001E3E76">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Rechtschreibtraining</w:t>
            </w:r>
          </w:p>
          <w:p w14:paraId="0EC3FB5C"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Media App</w:t>
            </w:r>
            <w:r w:rsidRPr="00897909">
              <w:rPr>
                <w:rFonts w:asciiTheme="minorHAnsi" w:hAnsiTheme="minorHAnsi" w:cstheme="minorHAnsi"/>
                <w:sz w:val="20"/>
                <w:szCs w:val="20"/>
              </w:rPr>
              <w:t>:</w:t>
            </w:r>
          </w:p>
          <w:p w14:paraId="28A25064" w14:textId="0F6647C2" w:rsidR="00216395" w:rsidRPr="00897909" w:rsidRDefault="00216395"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1 Audio</w:t>
            </w:r>
          </w:p>
          <w:p w14:paraId="0F8EA66E" w14:textId="77777777" w:rsidR="00694F8A"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e-zone</w:t>
            </w:r>
            <w:r w:rsidRPr="00897909">
              <w:rPr>
                <w:rFonts w:asciiTheme="minorHAnsi" w:hAnsiTheme="minorHAnsi" w:cstheme="minorHAnsi"/>
                <w:sz w:val="20"/>
                <w:szCs w:val="20"/>
              </w:rPr>
              <w:t>:</w:t>
            </w:r>
          </w:p>
          <w:p w14:paraId="7FB05286" w14:textId="7C81261F" w:rsidR="00971B4D" w:rsidRPr="00897909" w:rsidRDefault="00971B4D" w:rsidP="00971B4D">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2 Diktate mit automatischer Auswertung</w:t>
            </w:r>
          </w:p>
          <w:p w14:paraId="3507A6BB" w14:textId="77777777" w:rsidR="00E57D52"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777127" w:rsidRPr="00897909">
              <w:rPr>
                <w:rFonts w:asciiTheme="minorHAnsi" w:hAnsiTheme="minorHAnsi" w:cstheme="minorHAnsi"/>
                <w:sz w:val="20"/>
                <w:szCs w:val="20"/>
              </w:rPr>
              <w:t xml:space="preserve"> </w:t>
            </w:r>
          </w:p>
          <w:p w14:paraId="159C089F" w14:textId="2AA1AE24" w:rsidR="00B37AF5" w:rsidRPr="00897909" w:rsidRDefault="00E57D52"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777127" w:rsidRPr="00897909">
              <w:rPr>
                <w:rFonts w:asciiTheme="minorHAnsi" w:hAnsiTheme="minorHAnsi" w:cstheme="minorHAnsi"/>
                <w:sz w:val="20"/>
                <w:szCs w:val="20"/>
              </w:rPr>
              <w:t>Kopiervorlage 17, 18, 19, 20, 21 u. 22</w:t>
            </w:r>
          </w:p>
        </w:tc>
      </w:tr>
      <w:tr w:rsidR="00B37AF5" w:rsidRPr="00897909" w14:paraId="7572769B" w14:textId="77777777" w:rsidTr="002C3B29">
        <w:trPr>
          <w:cantSplit/>
          <w:trHeight w:val="559"/>
        </w:trPr>
        <w:tc>
          <w:tcPr>
            <w:tcW w:w="597" w:type="dxa"/>
            <w:vMerge/>
            <w:shd w:val="clear" w:color="auto" w:fill="C45911" w:themeFill="accent2" w:themeFillShade="BF"/>
            <w:textDirection w:val="btLr"/>
          </w:tcPr>
          <w:p w14:paraId="060B7A9C" w14:textId="77777777" w:rsidR="00B37AF5" w:rsidRPr="00897909" w:rsidRDefault="00B37AF5" w:rsidP="00B709DB">
            <w:pPr>
              <w:tabs>
                <w:tab w:val="right" w:pos="14287"/>
              </w:tabs>
              <w:ind w:left="113" w:right="113"/>
              <w:jc w:val="center"/>
              <w:rPr>
                <w:rFonts w:asciiTheme="minorHAnsi" w:hAnsiTheme="minorHAnsi" w:cstheme="minorHAnsi"/>
                <w:b/>
                <w:bCs/>
              </w:rPr>
            </w:pPr>
          </w:p>
        </w:tc>
        <w:tc>
          <w:tcPr>
            <w:tcW w:w="4076" w:type="dxa"/>
          </w:tcPr>
          <w:p w14:paraId="016B6CBF" w14:textId="18302A69" w:rsidR="00B37AF5" w:rsidRPr="00897909" w:rsidRDefault="00897909" w:rsidP="00B709DB">
            <w:pPr>
              <w:tabs>
                <w:tab w:val="right" w:pos="14287"/>
              </w:tabs>
              <w:rPr>
                <w:rFonts w:asciiTheme="minorHAnsi" w:hAnsiTheme="minorHAnsi" w:cstheme="minorHAnsi"/>
                <w:sz w:val="20"/>
                <w:szCs w:val="20"/>
              </w:rPr>
            </w:pPr>
            <w:r w:rsidRPr="00897909">
              <w:rPr>
                <w:rFonts w:asciiTheme="minorHAnsi" w:hAnsiTheme="minorHAnsi" w:cstheme="minorHAnsi"/>
                <w:b/>
                <w:sz w:val="20"/>
                <w:szCs w:val="20"/>
              </w:rPr>
              <w:t xml:space="preserve">Vorschläge </w:t>
            </w:r>
            <w:r w:rsidR="00B37AF5" w:rsidRPr="00897909">
              <w:rPr>
                <w:rFonts w:asciiTheme="minorHAnsi" w:hAnsiTheme="minorHAnsi" w:cstheme="minorHAnsi"/>
                <w:b/>
                <w:sz w:val="20"/>
                <w:szCs w:val="20"/>
              </w:rPr>
              <w:t>Klassenlektüre</w:t>
            </w:r>
            <w:r>
              <w:rPr>
                <w:rFonts w:asciiTheme="minorHAnsi" w:hAnsiTheme="minorHAnsi" w:cstheme="minorHAnsi"/>
                <w:b/>
                <w:sz w:val="20"/>
                <w:szCs w:val="20"/>
              </w:rPr>
              <w:t>:</w:t>
            </w:r>
          </w:p>
          <w:p w14:paraId="658E0557" w14:textId="0D23CB32" w:rsidR="00971858" w:rsidRPr="00897909" w:rsidRDefault="0097185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36007E" w:rsidRPr="00897909">
              <w:rPr>
                <w:rFonts w:asciiTheme="minorHAnsi" w:hAnsiTheme="minorHAnsi" w:cstheme="minorHAnsi"/>
                <w:sz w:val="20"/>
                <w:szCs w:val="20"/>
              </w:rPr>
              <w:t>H</w:t>
            </w:r>
            <w:r w:rsidR="005107EF">
              <w:rPr>
                <w:rFonts w:asciiTheme="minorHAnsi" w:hAnsiTheme="minorHAnsi" w:cstheme="minorHAnsi"/>
                <w:sz w:val="20"/>
                <w:szCs w:val="20"/>
              </w:rPr>
              <w:t>ADDIX</w:t>
            </w:r>
            <w:r w:rsidR="0036007E" w:rsidRPr="00897909">
              <w:rPr>
                <w:rFonts w:asciiTheme="minorHAnsi" w:hAnsiTheme="minorHAnsi" w:cstheme="minorHAnsi"/>
                <w:sz w:val="20"/>
                <w:szCs w:val="20"/>
              </w:rPr>
              <w:t xml:space="preserve">: </w:t>
            </w:r>
            <w:r w:rsidR="0088129E" w:rsidRPr="00897909">
              <w:rPr>
                <w:rFonts w:asciiTheme="minorHAnsi" w:hAnsiTheme="minorHAnsi" w:cstheme="minorHAnsi"/>
                <w:sz w:val="20"/>
                <w:szCs w:val="20"/>
              </w:rPr>
              <w:t>Schattenkinder</w:t>
            </w:r>
          </w:p>
          <w:p w14:paraId="11378619" w14:textId="4BBD704D" w:rsidR="00B37AF5" w:rsidRPr="00897909" w:rsidRDefault="00971858"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36007E" w:rsidRPr="00897909">
              <w:rPr>
                <w:rFonts w:asciiTheme="minorHAnsi" w:hAnsiTheme="minorHAnsi" w:cstheme="minorHAnsi"/>
                <w:sz w:val="20"/>
                <w:szCs w:val="20"/>
              </w:rPr>
              <w:t>A</w:t>
            </w:r>
            <w:r w:rsidR="005107EF">
              <w:rPr>
                <w:rFonts w:asciiTheme="minorHAnsi" w:hAnsiTheme="minorHAnsi" w:cstheme="minorHAnsi"/>
                <w:sz w:val="20"/>
                <w:szCs w:val="20"/>
              </w:rPr>
              <w:t>CRON</w:t>
            </w:r>
            <w:r w:rsidR="0036007E" w:rsidRPr="00897909">
              <w:rPr>
                <w:rFonts w:asciiTheme="minorHAnsi" w:hAnsiTheme="minorHAnsi" w:cstheme="minorHAnsi"/>
                <w:sz w:val="20"/>
                <w:szCs w:val="20"/>
              </w:rPr>
              <w:t xml:space="preserve">: </w:t>
            </w:r>
            <w:r w:rsidR="0088129E" w:rsidRPr="00897909">
              <w:rPr>
                <w:rFonts w:asciiTheme="minorHAnsi" w:hAnsiTheme="minorHAnsi" w:cstheme="minorHAnsi"/>
                <w:sz w:val="20"/>
                <w:szCs w:val="20"/>
              </w:rPr>
              <w:t>Ocean City</w:t>
            </w:r>
          </w:p>
        </w:tc>
        <w:tc>
          <w:tcPr>
            <w:tcW w:w="2268" w:type="dxa"/>
          </w:tcPr>
          <w:p w14:paraId="1A203518" w14:textId="77777777"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Lesen und Verstehen</w:t>
            </w:r>
          </w:p>
        </w:tc>
        <w:tc>
          <w:tcPr>
            <w:tcW w:w="2126" w:type="dxa"/>
          </w:tcPr>
          <w:p w14:paraId="60A187B0" w14:textId="77777777" w:rsidR="00B37AF5" w:rsidRPr="00897909" w:rsidRDefault="00B37AF5" w:rsidP="00B709DB">
            <w:pPr>
              <w:tabs>
                <w:tab w:val="right" w:pos="14287"/>
              </w:tabs>
              <w:rPr>
                <w:rFonts w:asciiTheme="minorHAnsi" w:hAnsiTheme="minorHAnsi" w:cstheme="minorHAnsi"/>
                <w:sz w:val="20"/>
                <w:szCs w:val="20"/>
              </w:rPr>
            </w:pPr>
          </w:p>
        </w:tc>
        <w:tc>
          <w:tcPr>
            <w:tcW w:w="2694" w:type="dxa"/>
          </w:tcPr>
          <w:p w14:paraId="2FDF4258" w14:textId="77777777" w:rsidR="00B37AF5" w:rsidRPr="00897909" w:rsidRDefault="00B37AF5" w:rsidP="00B709DB">
            <w:pPr>
              <w:tabs>
                <w:tab w:val="right" w:pos="14287"/>
              </w:tabs>
              <w:rPr>
                <w:rFonts w:asciiTheme="minorHAnsi" w:hAnsiTheme="minorHAnsi" w:cstheme="minorHAnsi"/>
                <w:sz w:val="20"/>
                <w:szCs w:val="20"/>
              </w:rPr>
            </w:pPr>
          </w:p>
        </w:tc>
        <w:tc>
          <w:tcPr>
            <w:tcW w:w="2516" w:type="dxa"/>
          </w:tcPr>
          <w:p w14:paraId="5A00CB95" w14:textId="77777777" w:rsidR="00E57D52" w:rsidRPr="00897909" w:rsidRDefault="00694F8A" w:rsidP="00694F8A">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Begleitband</w:t>
            </w:r>
            <w:r w:rsidRPr="00897909">
              <w:rPr>
                <w:rFonts w:asciiTheme="minorHAnsi" w:hAnsiTheme="minorHAnsi" w:cstheme="minorHAnsi"/>
                <w:sz w:val="20"/>
                <w:szCs w:val="20"/>
              </w:rPr>
              <w:t>:</w:t>
            </w:r>
            <w:r w:rsidR="00033EDA" w:rsidRPr="00897909">
              <w:rPr>
                <w:rFonts w:asciiTheme="minorHAnsi" w:hAnsiTheme="minorHAnsi" w:cstheme="minorHAnsi"/>
                <w:sz w:val="20"/>
                <w:szCs w:val="20"/>
              </w:rPr>
              <w:t xml:space="preserve"> </w:t>
            </w:r>
          </w:p>
          <w:p w14:paraId="2300EC35" w14:textId="65BB310A" w:rsidR="00B37AF5" w:rsidRPr="00897909" w:rsidRDefault="00E57D52" w:rsidP="00694F8A">
            <w:pPr>
              <w:tabs>
                <w:tab w:val="right" w:pos="14287"/>
              </w:tabs>
              <w:rPr>
                <w:rFonts w:asciiTheme="minorHAnsi" w:hAnsiTheme="minorHAnsi" w:cstheme="minorHAnsi"/>
                <w:sz w:val="20"/>
                <w:szCs w:val="20"/>
              </w:rPr>
            </w:pPr>
            <w:r w:rsidRPr="00897909">
              <w:rPr>
                <w:rFonts w:asciiTheme="minorHAnsi" w:hAnsiTheme="minorHAnsi" w:cstheme="minorHAnsi"/>
                <w:sz w:val="20"/>
                <w:szCs w:val="20"/>
              </w:rPr>
              <w:t xml:space="preserve">● </w:t>
            </w:r>
            <w:r w:rsidR="00033EDA" w:rsidRPr="00897909">
              <w:rPr>
                <w:rFonts w:asciiTheme="minorHAnsi" w:hAnsiTheme="minorHAnsi" w:cstheme="minorHAnsi"/>
                <w:sz w:val="20"/>
                <w:szCs w:val="20"/>
              </w:rPr>
              <w:t>Kopiervorlage 27</w:t>
            </w:r>
          </w:p>
        </w:tc>
      </w:tr>
      <w:tr w:rsidR="00B37AF5" w:rsidRPr="00897909" w14:paraId="3E27B276" w14:textId="77777777" w:rsidTr="00B91526">
        <w:trPr>
          <w:cantSplit/>
          <w:trHeight w:val="397"/>
        </w:trPr>
        <w:tc>
          <w:tcPr>
            <w:tcW w:w="597" w:type="dxa"/>
            <w:vMerge/>
            <w:shd w:val="clear" w:color="auto" w:fill="C45911" w:themeFill="accent2" w:themeFillShade="BF"/>
            <w:textDirection w:val="btLr"/>
          </w:tcPr>
          <w:p w14:paraId="433D11D8" w14:textId="77777777" w:rsidR="00B37AF5" w:rsidRPr="00897909" w:rsidRDefault="00B37AF5" w:rsidP="00B709DB">
            <w:pPr>
              <w:tabs>
                <w:tab w:val="right" w:pos="14287"/>
              </w:tabs>
              <w:ind w:left="113" w:right="113"/>
              <w:jc w:val="center"/>
              <w:rPr>
                <w:rFonts w:asciiTheme="minorHAnsi" w:hAnsiTheme="minorHAnsi" w:cstheme="minorHAnsi"/>
                <w:b/>
                <w:bCs/>
              </w:rPr>
            </w:pPr>
          </w:p>
        </w:tc>
        <w:tc>
          <w:tcPr>
            <w:tcW w:w="13680" w:type="dxa"/>
            <w:gridSpan w:val="5"/>
            <w:tcBorders>
              <w:top w:val="single" w:sz="4" w:space="0" w:color="auto"/>
            </w:tcBorders>
            <w:shd w:val="clear" w:color="auto" w:fill="BFBFBF" w:themeFill="background1" w:themeFillShade="BF"/>
            <w:vAlign w:val="center"/>
          </w:tcPr>
          <w:p w14:paraId="18E256C6" w14:textId="2171CDE2"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Fächerübergreifend:</w:t>
            </w:r>
            <w:r w:rsidR="001900DD" w:rsidRPr="00897909">
              <w:rPr>
                <w:rFonts w:asciiTheme="minorHAnsi" w:hAnsiTheme="minorHAnsi" w:cstheme="minorHAnsi"/>
                <w:b/>
                <w:bCs/>
                <w:sz w:val="20"/>
                <w:szCs w:val="20"/>
              </w:rPr>
              <w:t xml:space="preserve"> Statistiken</w:t>
            </w:r>
          </w:p>
        </w:tc>
      </w:tr>
      <w:tr w:rsidR="00B37AF5" w:rsidRPr="00897909" w14:paraId="3B68979C" w14:textId="77777777" w:rsidTr="00B91526">
        <w:trPr>
          <w:cantSplit/>
          <w:trHeight w:val="397"/>
        </w:trPr>
        <w:tc>
          <w:tcPr>
            <w:tcW w:w="597" w:type="dxa"/>
            <w:vMerge/>
            <w:shd w:val="clear" w:color="auto" w:fill="C45911" w:themeFill="accent2" w:themeFillShade="BF"/>
            <w:textDirection w:val="btLr"/>
          </w:tcPr>
          <w:p w14:paraId="13F62C1E" w14:textId="77777777" w:rsidR="00B37AF5" w:rsidRPr="00897909" w:rsidRDefault="00B37AF5" w:rsidP="00B709DB">
            <w:pPr>
              <w:tabs>
                <w:tab w:val="right" w:pos="14287"/>
              </w:tabs>
              <w:ind w:left="113" w:right="113"/>
              <w:jc w:val="center"/>
              <w:rPr>
                <w:rFonts w:asciiTheme="minorHAnsi" w:hAnsiTheme="minorHAnsi" w:cstheme="minorHAnsi"/>
                <w:b/>
                <w:bCs/>
              </w:rPr>
            </w:pPr>
          </w:p>
        </w:tc>
        <w:tc>
          <w:tcPr>
            <w:tcW w:w="13680" w:type="dxa"/>
            <w:gridSpan w:val="5"/>
            <w:tcBorders>
              <w:top w:val="single" w:sz="4" w:space="0" w:color="auto"/>
            </w:tcBorders>
            <w:shd w:val="clear" w:color="auto" w:fill="BFBFBF" w:themeFill="background1" w:themeFillShade="BF"/>
            <w:vAlign w:val="center"/>
          </w:tcPr>
          <w:p w14:paraId="660726CE" w14:textId="1E9DD695" w:rsidR="00B37AF5" w:rsidRPr="00897909" w:rsidRDefault="00B37AF5" w:rsidP="00B709DB">
            <w:pPr>
              <w:tabs>
                <w:tab w:val="right" w:pos="14287"/>
              </w:tabs>
              <w:rPr>
                <w:rFonts w:asciiTheme="minorHAnsi" w:hAnsiTheme="minorHAnsi" w:cstheme="minorHAnsi"/>
                <w:sz w:val="20"/>
                <w:szCs w:val="20"/>
              </w:rPr>
            </w:pPr>
            <w:r w:rsidRPr="00897909">
              <w:rPr>
                <w:rFonts w:asciiTheme="minorHAnsi" w:hAnsiTheme="minorHAnsi" w:cstheme="minorHAnsi"/>
                <w:b/>
                <w:bCs/>
                <w:sz w:val="20"/>
                <w:szCs w:val="20"/>
              </w:rPr>
              <w:t xml:space="preserve">Schularbeit: </w:t>
            </w:r>
            <w:r w:rsidR="001900DD" w:rsidRPr="00897909">
              <w:rPr>
                <w:rFonts w:asciiTheme="minorHAnsi" w:hAnsiTheme="minorHAnsi" w:cstheme="minorHAnsi"/>
                <w:b/>
                <w:bCs/>
                <w:sz w:val="20"/>
                <w:szCs w:val="20"/>
              </w:rPr>
              <w:t>Bericht</w:t>
            </w:r>
          </w:p>
        </w:tc>
      </w:tr>
    </w:tbl>
    <w:p w14:paraId="507E8B47" w14:textId="77777777" w:rsidR="00315F33" w:rsidRPr="002C3B29" w:rsidRDefault="00315F33" w:rsidP="00F84896">
      <w:pPr>
        <w:rPr>
          <w:rFonts w:asciiTheme="minorHAnsi" w:hAnsiTheme="minorHAnsi" w:cstheme="minorHAnsi"/>
        </w:rPr>
      </w:pPr>
    </w:p>
    <w:sectPr w:rsidR="00315F33" w:rsidRPr="002C3B29" w:rsidSect="002A5B7A">
      <w:headerReference w:type="default" r:id="rId8"/>
      <w:footerReference w:type="default" r:id="rId9"/>
      <w:pgSz w:w="16838" w:h="11906" w:orient="landscape"/>
      <w:pgMar w:top="737" w:right="1134" w:bottom="73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661BE" w14:textId="77777777" w:rsidR="00C25D1E" w:rsidRPr="00897909" w:rsidRDefault="00C25D1E" w:rsidP="00484E75">
      <w:pPr>
        <w:spacing w:line="240" w:lineRule="auto"/>
      </w:pPr>
      <w:r w:rsidRPr="00897909">
        <w:separator/>
      </w:r>
    </w:p>
  </w:endnote>
  <w:endnote w:type="continuationSeparator" w:id="0">
    <w:p w14:paraId="24435A0D" w14:textId="77777777" w:rsidR="00C25D1E" w:rsidRPr="00897909" w:rsidRDefault="00C25D1E" w:rsidP="00484E75">
      <w:pPr>
        <w:spacing w:line="240" w:lineRule="auto"/>
      </w:pPr>
      <w:r w:rsidRPr="00897909">
        <w:continuationSeparator/>
      </w:r>
    </w:p>
  </w:endnote>
  <w:endnote w:type="continuationNotice" w:id="1">
    <w:p w14:paraId="78AE3C89" w14:textId="77777777" w:rsidR="00C25D1E" w:rsidRPr="00897909" w:rsidRDefault="00C25D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304442235"/>
      <w:docPartObj>
        <w:docPartGallery w:val="Page Numbers (Bottom of Page)"/>
        <w:docPartUnique/>
      </w:docPartObj>
    </w:sdtPr>
    <w:sdtContent>
      <w:p w14:paraId="614644F6" w14:textId="51E59F58" w:rsidR="00715222" w:rsidRPr="000235C4" w:rsidRDefault="000235C4" w:rsidP="003B0CCB">
        <w:pPr>
          <w:pStyle w:val="Fuzeile"/>
          <w:tabs>
            <w:tab w:val="clear" w:pos="4536"/>
            <w:tab w:val="clear" w:pos="9072"/>
            <w:tab w:val="right" w:pos="14287"/>
          </w:tabs>
          <w:rPr>
            <w:rFonts w:asciiTheme="minorHAnsi" w:hAnsiTheme="minorHAnsi" w:cstheme="minorHAnsi"/>
          </w:rPr>
        </w:pPr>
        <w:r w:rsidRPr="000235C4">
          <w:rPr>
            <w:rFonts w:asciiTheme="minorHAnsi" w:hAnsiTheme="minorHAnsi" w:cstheme="minorHAnsi"/>
          </w:rPr>
          <w:t xml:space="preserve">Erstklassig Deutsch 2 – Jahresplanung </w:t>
        </w:r>
        <w:r w:rsidR="00715222" w:rsidRPr="000235C4">
          <w:rPr>
            <w:rFonts w:asciiTheme="minorHAnsi" w:hAnsiTheme="minorHAnsi" w:cstheme="minorHAnsi"/>
          </w:rPr>
          <w:tab/>
        </w:r>
        <w:r w:rsidRPr="000235C4">
          <w:rPr>
            <w:rFonts w:asciiTheme="minorHAnsi" w:hAnsiTheme="minorHAnsi" w:cstheme="minorHAnsi"/>
          </w:rPr>
          <w:fldChar w:fldCharType="begin"/>
        </w:r>
        <w:r w:rsidRPr="000235C4">
          <w:rPr>
            <w:rFonts w:asciiTheme="minorHAnsi" w:hAnsiTheme="minorHAnsi" w:cstheme="minorHAnsi"/>
          </w:rPr>
          <w:instrText>PAGE   \* MERGEFORMAT</w:instrText>
        </w:r>
        <w:r w:rsidRPr="000235C4">
          <w:rPr>
            <w:rFonts w:asciiTheme="minorHAnsi" w:hAnsiTheme="minorHAnsi" w:cstheme="minorHAnsi"/>
          </w:rPr>
          <w:fldChar w:fldCharType="separate"/>
        </w:r>
        <w:r w:rsidRPr="000235C4">
          <w:rPr>
            <w:rFonts w:asciiTheme="minorHAnsi" w:hAnsiTheme="minorHAnsi" w:cstheme="minorHAnsi"/>
            <w:lang w:val="de-DE"/>
          </w:rPr>
          <w:t>1</w:t>
        </w:r>
        <w:r w:rsidRPr="000235C4">
          <w:rPr>
            <w:rFonts w:asciiTheme="minorHAnsi" w:hAnsiTheme="minorHAnsi"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21081" w14:textId="77777777" w:rsidR="00C25D1E" w:rsidRPr="00897909" w:rsidRDefault="00C25D1E" w:rsidP="00484E75">
      <w:pPr>
        <w:spacing w:line="240" w:lineRule="auto"/>
      </w:pPr>
      <w:r w:rsidRPr="00897909">
        <w:separator/>
      </w:r>
    </w:p>
  </w:footnote>
  <w:footnote w:type="continuationSeparator" w:id="0">
    <w:p w14:paraId="066F82EE" w14:textId="77777777" w:rsidR="00C25D1E" w:rsidRPr="00897909" w:rsidRDefault="00C25D1E" w:rsidP="00484E75">
      <w:pPr>
        <w:spacing w:line="240" w:lineRule="auto"/>
      </w:pPr>
      <w:r w:rsidRPr="00897909">
        <w:continuationSeparator/>
      </w:r>
    </w:p>
  </w:footnote>
  <w:footnote w:type="continuationNotice" w:id="1">
    <w:p w14:paraId="080384C5" w14:textId="77777777" w:rsidR="00C25D1E" w:rsidRPr="00897909" w:rsidRDefault="00C25D1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9613D" w14:textId="56027EB5" w:rsidR="002A5B7A" w:rsidRDefault="000235C4" w:rsidP="002A5B7A">
    <w:pPr>
      <w:pStyle w:val="Kopfzeile"/>
      <w:tabs>
        <w:tab w:val="clear" w:pos="4536"/>
        <w:tab w:val="clear" w:pos="9072"/>
        <w:tab w:val="center" w:pos="6804"/>
        <w:tab w:val="right" w:pos="14287"/>
      </w:tabs>
      <w:jc w:val="center"/>
      <w:rPr>
        <w:rFonts w:asciiTheme="minorHAnsi" w:hAnsiTheme="minorHAnsi" w:cstheme="minorHAnsi"/>
        <w:b/>
        <w:bCs/>
        <w:sz w:val="6"/>
        <w:szCs w:val="6"/>
      </w:rPr>
    </w:pPr>
    <w:r w:rsidRPr="000235C4">
      <w:rPr>
        <w:rFonts w:asciiTheme="minorHAnsi" w:hAnsiTheme="minorHAnsi" w:cstheme="minorHAnsi"/>
        <w:b/>
        <w:bCs/>
      </w:rPr>
      <w:t>Jahresplanung</w:t>
    </w:r>
    <w:r w:rsidRPr="000235C4">
      <w:rPr>
        <w:rFonts w:asciiTheme="minorHAnsi" w:hAnsiTheme="minorHAnsi" w:cstheme="minorHAnsi"/>
        <w:b/>
        <w:bCs/>
      </w:rPr>
      <w:ptab w:relativeTo="margin" w:alignment="center" w:leader="none"/>
    </w:r>
    <w:r w:rsidRPr="000235C4">
      <w:rPr>
        <w:rFonts w:asciiTheme="minorHAnsi" w:hAnsiTheme="minorHAnsi" w:cstheme="minorHAnsi"/>
        <w:b/>
        <w:bCs/>
      </w:rPr>
      <w:t>Deutsch</w:t>
    </w:r>
    <w:r w:rsidRPr="000235C4">
      <w:rPr>
        <w:rFonts w:asciiTheme="minorHAnsi" w:hAnsiTheme="minorHAnsi" w:cstheme="minorHAnsi"/>
        <w:b/>
        <w:bCs/>
      </w:rPr>
      <w:ptab w:relativeTo="margin" w:alignment="right" w:leader="none"/>
    </w:r>
    <w:r w:rsidRPr="000235C4">
      <w:rPr>
        <w:rFonts w:asciiTheme="minorHAnsi" w:hAnsiTheme="minorHAnsi" w:cstheme="minorHAnsi"/>
        <w:b/>
        <w:bCs/>
      </w:rPr>
      <w:t>2. Klasse</w:t>
    </w:r>
  </w:p>
  <w:p w14:paraId="479FE724" w14:textId="77777777" w:rsidR="002A5B7A" w:rsidRPr="002A5B7A" w:rsidRDefault="002A5B7A" w:rsidP="002A5B7A">
    <w:pPr>
      <w:pStyle w:val="Kopfzeile"/>
      <w:tabs>
        <w:tab w:val="clear" w:pos="4536"/>
        <w:tab w:val="clear" w:pos="9072"/>
        <w:tab w:val="center" w:pos="6804"/>
        <w:tab w:val="right" w:pos="14287"/>
      </w:tabs>
      <w:jc w:val="center"/>
      <w:rPr>
        <w:rFonts w:asciiTheme="minorHAnsi" w:hAnsiTheme="minorHAnsi" w:cstheme="minorHAnsi"/>
        <w:b/>
        <w:bCs/>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D6F60"/>
    <w:multiLevelType w:val="hybridMultilevel"/>
    <w:tmpl w:val="ED321B1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3FE32CD5"/>
    <w:multiLevelType w:val="hybridMultilevel"/>
    <w:tmpl w:val="45C861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119841249">
    <w:abstractNumId w:val="1"/>
  </w:num>
  <w:num w:numId="2" w16cid:durableId="457917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E75"/>
    <w:rsid w:val="000012B7"/>
    <w:rsid w:val="00002DB2"/>
    <w:rsid w:val="00003FF3"/>
    <w:rsid w:val="00006F79"/>
    <w:rsid w:val="000156F9"/>
    <w:rsid w:val="000172E1"/>
    <w:rsid w:val="00017B00"/>
    <w:rsid w:val="00017F64"/>
    <w:rsid w:val="00023146"/>
    <w:rsid w:val="000235C4"/>
    <w:rsid w:val="0002374F"/>
    <w:rsid w:val="0002680D"/>
    <w:rsid w:val="00030F47"/>
    <w:rsid w:val="00033EDA"/>
    <w:rsid w:val="00034195"/>
    <w:rsid w:val="00034C4F"/>
    <w:rsid w:val="00036A46"/>
    <w:rsid w:val="00050485"/>
    <w:rsid w:val="00053874"/>
    <w:rsid w:val="0005482A"/>
    <w:rsid w:val="00054BD5"/>
    <w:rsid w:val="00060A79"/>
    <w:rsid w:val="00064FEB"/>
    <w:rsid w:val="000726DB"/>
    <w:rsid w:val="00082382"/>
    <w:rsid w:val="00084451"/>
    <w:rsid w:val="000904E2"/>
    <w:rsid w:val="00090BF1"/>
    <w:rsid w:val="00090E95"/>
    <w:rsid w:val="00095505"/>
    <w:rsid w:val="00096DE7"/>
    <w:rsid w:val="000A4138"/>
    <w:rsid w:val="000A4820"/>
    <w:rsid w:val="000A56F7"/>
    <w:rsid w:val="000A585F"/>
    <w:rsid w:val="000B4551"/>
    <w:rsid w:val="000B6E61"/>
    <w:rsid w:val="000B71E3"/>
    <w:rsid w:val="000C48BD"/>
    <w:rsid w:val="000C526A"/>
    <w:rsid w:val="000D380E"/>
    <w:rsid w:val="000D689B"/>
    <w:rsid w:val="000D7B7D"/>
    <w:rsid w:val="000E0643"/>
    <w:rsid w:val="000E0AF7"/>
    <w:rsid w:val="000E40D5"/>
    <w:rsid w:val="000E4580"/>
    <w:rsid w:val="001066A9"/>
    <w:rsid w:val="00110A9F"/>
    <w:rsid w:val="00110FDA"/>
    <w:rsid w:val="0011621A"/>
    <w:rsid w:val="001426D5"/>
    <w:rsid w:val="00142973"/>
    <w:rsid w:val="00151D35"/>
    <w:rsid w:val="00163C20"/>
    <w:rsid w:val="0016627A"/>
    <w:rsid w:val="00171F57"/>
    <w:rsid w:val="00175FC2"/>
    <w:rsid w:val="001900DD"/>
    <w:rsid w:val="00195702"/>
    <w:rsid w:val="001958E8"/>
    <w:rsid w:val="001A65C6"/>
    <w:rsid w:val="001B277D"/>
    <w:rsid w:val="001B6700"/>
    <w:rsid w:val="001C0ECF"/>
    <w:rsid w:val="001C2FB0"/>
    <w:rsid w:val="001C398B"/>
    <w:rsid w:val="001D0438"/>
    <w:rsid w:val="001D624A"/>
    <w:rsid w:val="001D6EB2"/>
    <w:rsid w:val="001D7AA1"/>
    <w:rsid w:val="001E1663"/>
    <w:rsid w:val="001E1883"/>
    <w:rsid w:val="001E1AA7"/>
    <w:rsid w:val="001E2E2E"/>
    <w:rsid w:val="001E3E76"/>
    <w:rsid w:val="001E6BEA"/>
    <w:rsid w:val="001F15EB"/>
    <w:rsid w:val="001F31EE"/>
    <w:rsid w:val="001F47D6"/>
    <w:rsid w:val="001F69D5"/>
    <w:rsid w:val="001F72B2"/>
    <w:rsid w:val="002079A1"/>
    <w:rsid w:val="00213C10"/>
    <w:rsid w:val="00216395"/>
    <w:rsid w:val="002178B9"/>
    <w:rsid w:val="00220F8D"/>
    <w:rsid w:val="00224856"/>
    <w:rsid w:val="0023071C"/>
    <w:rsid w:val="0023656A"/>
    <w:rsid w:val="00253D5A"/>
    <w:rsid w:val="00262815"/>
    <w:rsid w:val="0027306D"/>
    <w:rsid w:val="002759E0"/>
    <w:rsid w:val="00280D44"/>
    <w:rsid w:val="00285A2A"/>
    <w:rsid w:val="00293C8A"/>
    <w:rsid w:val="00294453"/>
    <w:rsid w:val="00296896"/>
    <w:rsid w:val="002A01E7"/>
    <w:rsid w:val="002A0467"/>
    <w:rsid w:val="002A1669"/>
    <w:rsid w:val="002A2627"/>
    <w:rsid w:val="002A384E"/>
    <w:rsid w:val="002A5B7A"/>
    <w:rsid w:val="002B24C2"/>
    <w:rsid w:val="002B2A7D"/>
    <w:rsid w:val="002C2472"/>
    <w:rsid w:val="002C3B29"/>
    <w:rsid w:val="002D0E85"/>
    <w:rsid w:val="002D2CC4"/>
    <w:rsid w:val="002D321F"/>
    <w:rsid w:val="002D628E"/>
    <w:rsid w:val="002D6747"/>
    <w:rsid w:val="002E3738"/>
    <w:rsid w:val="002E45F1"/>
    <w:rsid w:val="002F11F7"/>
    <w:rsid w:val="002F3DF0"/>
    <w:rsid w:val="002F7AA0"/>
    <w:rsid w:val="0030043A"/>
    <w:rsid w:val="00304030"/>
    <w:rsid w:val="003122D4"/>
    <w:rsid w:val="00312396"/>
    <w:rsid w:val="0031400B"/>
    <w:rsid w:val="00315F33"/>
    <w:rsid w:val="00317B26"/>
    <w:rsid w:val="00323311"/>
    <w:rsid w:val="003547E5"/>
    <w:rsid w:val="0035625C"/>
    <w:rsid w:val="00356D89"/>
    <w:rsid w:val="003572FB"/>
    <w:rsid w:val="0036007E"/>
    <w:rsid w:val="00363A31"/>
    <w:rsid w:val="00371434"/>
    <w:rsid w:val="003754CC"/>
    <w:rsid w:val="00376666"/>
    <w:rsid w:val="003802D9"/>
    <w:rsid w:val="003868A6"/>
    <w:rsid w:val="00395B8C"/>
    <w:rsid w:val="0039754B"/>
    <w:rsid w:val="003A0216"/>
    <w:rsid w:val="003A6742"/>
    <w:rsid w:val="003B0CCB"/>
    <w:rsid w:val="003B7179"/>
    <w:rsid w:val="003C2C85"/>
    <w:rsid w:val="003C3FED"/>
    <w:rsid w:val="003C46FA"/>
    <w:rsid w:val="003D5FE1"/>
    <w:rsid w:val="003D62FF"/>
    <w:rsid w:val="003E2108"/>
    <w:rsid w:val="003E31E9"/>
    <w:rsid w:val="003F2B5E"/>
    <w:rsid w:val="003F302D"/>
    <w:rsid w:val="004010FC"/>
    <w:rsid w:val="00403494"/>
    <w:rsid w:val="00403E90"/>
    <w:rsid w:val="004202DB"/>
    <w:rsid w:val="0042525F"/>
    <w:rsid w:val="00431A74"/>
    <w:rsid w:val="00432DC5"/>
    <w:rsid w:val="00433CE4"/>
    <w:rsid w:val="004356A1"/>
    <w:rsid w:val="0044227D"/>
    <w:rsid w:val="00442F9D"/>
    <w:rsid w:val="00451DD9"/>
    <w:rsid w:val="00453C0C"/>
    <w:rsid w:val="004574F9"/>
    <w:rsid w:val="0046571F"/>
    <w:rsid w:val="00473BA3"/>
    <w:rsid w:val="00484E75"/>
    <w:rsid w:val="0048644C"/>
    <w:rsid w:val="004907CE"/>
    <w:rsid w:val="00493950"/>
    <w:rsid w:val="004952AE"/>
    <w:rsid w:val="004A4CAB"/>
    <w:rsid w:val="004A596C"/>
    <w:rsid w:val="004A6726"/>
    <w:rsid w:val="004B2ECC"/>
    <w:rsid w:val="004C749C"/>
    <w:rsid w:val="004D1A36"/>
    <w:rsid w:val="00505248"/>
    <w:rsid w:val="005107EF"/>
    <w:rsid w:val="0051138C"/>
    <w:rsid w:val="005132D9"/>
    <w:rsid w:val="0051475B"/>
    <w:rsid w:val="00514C3A"/>
    <w:rsid w:val="00517632"/>
    <w:rsid w:val="00522EB9"/>
    <w:rsid w:val="00525C32"/>
    <w:rsid w:val="00535C25"/>
    <w:rsid w:val="005366E0"/>
    <w:rsid w:val="00541620"/>
    <w:rsid w:val="00547D01"/>
    <w:rsid w:val="00555140"/>
    <w:rsid w:val="005565C5"/>
    <w:rsid w:val="0055687A"/>
    <w:rsid w:val="00564A3B"/>
    <w:rsid w:val="00565AF3"/>
    <w:rsid w:val="00566212"/>
    <w:rsid w:val="00566E0E"/>
    <w:rsid w:val="005679F2"/>
    <w:rsid w:val="005720F4"/>
    <w:rsid w:val="005757AB"/>
    <w:rsid w:val="00582309"/>
    <w:rsid w:val="005824F4"/>
    <w:rsid w:val="00590ACD"/>
    <w:rsid w:val="005925C2"/>
    <w:rsid w:val="00595694"/>
    <w:rsid w:val="00595D0E"/>
    <w:rsid w:val="00596BA3"/>
    <w:rsid w:val="005A7E11"/>
    <w:rsid w:val="005B76F1"/>
    <w:rsid w:val="005C3806"/>
    <w:rsid w:val="005C4660"/>
    <w:rsid w:val="005C4AAE"/>
    <w:rsid w:val="005D3F99"/>
    <w:rsid w:val="005D496C"/>
    <w:rsid w:val="005D59DE"/>
    <w:rsid w:val="005E07B1"/>
    <w:rsid w:val="005E1969"/>
    <w:rsid w:val="005E20CB"/>
    <w:rsid w:val="005F52A9"/>
    <w:rsid w:val="00602381"/>
    <w:rsid w:val="00605CFA"/>
    <w:rsid w:val="00607EB9"/>
    <w:rsid w:val="00610C8E"/>
    <w:rsid w:val="00621E29"/>
    <w:rsid w:val="00622F9F"/>
    <w:rsid w:val="006235C8"/>
    <w:rsid w:val="00630932"/>
    <w:rsid w:val="00631E68"/>
    <w:rsid w:val="006333BE"/>
    <w:rsid w:val="00636A6D"/>
    <w:rsid w:val="006376C4"/>
    <w:rsid w:val="00646668"/>
    <w:rsid w:val="0066403B"/>
    <w:rsid w:val="00665577"/>
    <w:rsid w:val="006702CE"/>
    <w:rsid w:val="00672CC9"/>
    <w:rsid w:val="00674490"/>
    <w:rsid w:val="006749FB"/>
    <w:rsid w:val="006769A3"/>
    <w:rsid w:val="006775E8"/>
    <w:rsid w:val="00683255"/>
    <w:rsid w:val="0068403B"/>
    <w:rsid w:val="006912D3"/>
    <w:rsid w:val="00694F8A"/>
    <w:rsid w:val="00694FD4"/>
    <w:rsid w:val="006A220E"/>
    <w:rsid w:val="006A77BF"/>
    <w:rsid w:val="006A7A97"/>
    <w:rsid w:val="006B03CE"/>
    <w:rsid w:val="006B2698"/>
    <w:rsid w:val="006B3404"/>
    <w:rsid w:val="006B3B72"/>
    <w:rsid w:val="006B71A2"/>
    <w:rsid w:val="006B72E7"/>
    <w:rsid w:val="006B7609"/>
    <w:rsid w:val="006C46EC"/>
    <w:rsid w:val="006D2E5E"/>
    <w:rsid w:val="006D3246"/>
    <w:rsid w:val="006D7B27"/>
    <w:rsid w:val="006E1702"/>
    <w:rsid w:val="006E1C3E"/>
    <w:rsid w:val="006E4087"/>
    <w:rsid w:val="006E6278"/>
    <w:rsid w:val="006E6341"/>
    <w:rsid w:val="006F3C08"/>
    <w:rsid w:val="006F5B67"/>
    <w:rsid w:val="00702978"/>
    <w:rsid w:val="00704495"/>
    <w:rsid w:val="00712E09"/>
    <w:rsid w:val="00715222"/>
    <w:rsid w:val="00717147"/>
    <w:rsid w:val="00717379"/>
    <w:rsid w:val="00736E81"/>
    <w:rsid w:val="00743DF5"/>
    <w:rsid w:val="00755A56"/>
    <w:rsid w:val="00764BED"/>
    <w:rsid w:val="0076595B"/>
    <w:rsid w:val="00765C7D"/>
    <w:rsid w:val="00771E57"/>
    <w:rsid w:val="00772176"/>
    <w:rsid w:val="00772B4C"/>
    <w:rsid w:val="00773635"/>
    <w:rsid w:val="007745CC"/>
    <w:rsid w:val="007759DD"/>
    <w:rsid w:val="00777127"/>
    <w:rsid w:val="00782805"/>
    <w:rsid w:val="00784521"/>
    <w:rsid w:val="00790D5B"/>
    <w:rsid w:val="007A2292"/>
    <w:rsid w:val="007A42C6"/>
    <w:rsid w:val="007A468D"/>
    <w:rsid w:val="007A46CC"/>
    <w:rsid w:val="007A6975"/>
    <w:rsid w:val="007B0729"/>
    <w:rsid w:val="007B1AD2"/>
    <w:rsid w:val="007B4A8C"/>
    <w:rsid w:val="007B50FE"/>
    <w:rsid w:val="007B54AF"/>
    <w:rsid w:val="007C5509"/>
    <w:rsid w:val="007D3E9A"/>
    <w:rsid w:val="007D51E6"/>
    <w:rsid w:val="007D79A7"/>
    <w:rsid w:val="007E0821"/>
    <w:rsid w:val="007E0F48"/>
    <w:rsid w:val="007E1EF8"/>
    <w:rsid w:val="007E1F22"/>
    <w:rsid w:val="007E355C"/>
    <w:rsid w:val="007F2394"/>
    <w:rsid w:val="007F41B0"/>
    <w:rsid w:val="007F5DFE"/>
    <w:rsid w:val="008009B0"/>
    <w:rsid w:val="00800B6A"/>
    <w:rsid w:val="008031D7"/>
    <w:rsid w:val="0080395E"/>
    <w:rsid w:val="0080598F"/>
    <w:rsid w:val="00816C0A"/>
    <w:rsid w:val="00821284"/>
    <w:rsid w:val="00821A16"/>
    <w:rsid w:val="00823BC2"/>
    <w:rsid w:val="008260DE"/>
    <w:rsid w:val="00826CAD"/>
    <w:rsid w:val="00834219"/>
    <w:rsid w:val="00836020"/>
    <w:rsid w:val="00836CBC"/>
    <w:rsid w:val="00841C6F"/>
    <w:rsid w:val="00847EC5"/>
    <w:rsid w:val="0085383C"/>
    <w:rsid w:val="00857A4B"/>
    <w:rsid w:val="00857DC4"/>
    <w:rsid w:val="008627DC"/>
    <w:rsid w:val="0086320C"/>
    <w:rsid w:val="00870E69"/>
    <w:rsid w:val="00874C91"/>
    <w:rsid w:val="0088026C"/>
    <w:rsid w:val="0088099A"/>
    <w:rsid w:val="0088129E"/>
    <w:rsid w:val="00893EA8"/>
    <w:rsid w:val="008944FB"/>
    <w:rsid w:val="00896B1B"/>
    <w:rsid w:val="00897909"/>
    <w:rsid w:val="008A4F32"/>
    <w:rsid w:val="008A5E9A"/>
    <w:rsid w:val="008A7113"/>
    <w:rsid w:val="008B29A0"/>
    <w:rsid w:val="008C209A"/>
    <w:rsid w:val="008C2C95"/>
    <w:rsid w:val="008C6BB7"/>
    <w:rsid w:val="008D05E5"/>
    <w:rsid w:val="008D1B78"/>
    <w:rsid w:val="008D228A"/>
    <w:rsid w:val="008D2BD9"/>
    <w:rsid w:val="008E0659"/>
    <w:rsid w:val="008E13A5"/>
    <w:rsid w:val="008E72CC"/>
    <w:rsid w:val="008F0156"/>
    <w:rsid w:val="0090338B"/>
    <w:rsid w:val="00930A69"/>
    <w:rsid w:val="00952371"/>
    <w:rsid w:val="00952747"/>
    <w:rsid w:val="00953AE1"/>
    <w:rsid w:val="00964BF8"/>
    <w:rsid w:val="00964DA9"/>
    <w:rsid w:val="0096531E"/>
    <w:rsid w:val="00965B1F"/>
    <w:rsid w:val="00970F59"/>
    <w:rsid w:val="00971858"/>
    <w:rsid w:val="00971B4D"/>
    <w:rsid w:val="0097398F"/>
    <w:rsid w:val="009743CC"/>
    <w:rsid w:val="00974ADD"/>
    <w:rsid w:val="009752BA"/>
    <w:rsid w:val="0097685B"/>
    <w:rsid w:val="00987EB6"/>
    <w:rsid w:val="00994208"/>
    <w:rsid w:val="009A13A8"/>
    <w:rsid w:val="009A16CB"/>
    <w:rsid w:val="009A6F9E"/>
    <w:rsid w:val="009B1AFB"/>
    <w:rsid w:val="009B68B2"/>
    <w:rsid w:val="009B6EAE"/>
    <w:rsid w:val="009C3C24"/>
    <w:rsid w:val="009C4026"/>
    <w:rsid w:val="009C5166"/>
    <w:rsid w:val="009C62DD"/>
    <w:rsid w:val="009C7705"/>
    <w:rsid w:val="009D055F"/>
    <w:rsid w:val="009D251F"/>
    <w:rsid w:val="009D3F7E"/>
    <w:rsid w:val="009D6438"/>
    <w:rsid w:val="009D70F1"/>
    <w:rsid w:val="009E5B5C"/>
    <w:rsid w:val="00A220FB"/>
    <w:rsid w:val="00A276B8"/>
    <w:rsid w:val="00A33568"/>
    <w:rsid w:val="00A34709"/>
    <w:rsid w:val="00A40156"/>
    <w:rsid w:val="00A40CDC"/>
    <w:rsid w:val="00A4458F"/>
    <w:rsid w:val="00A523C2"/>
    <w:rsid w:val="00A54F39"/>
    <w:rsid w:val="00A62FB6"/>
    <w:rsid w:val="00A721F0"/>
    <w:rsid w:val="00A7437C"/>
    <w:rsid w:val="00A819A1"/>
    <w:rsid w:val="00A84377"/>
    <w:rsid w:val="00A84C65"/>
    <w:rsid w:val="00A92864"/>
    <w:rsid w:val="00A92A93"/>
    <w:rsid w:val="00A9503F"/>
    <w:rsid w:val="00A970DF"/>
    <w:rsid w:val="00AA1897"/>
    <w:rsid w:val="00AA5217"/>
    <w:rsid w:val="00AB1C1C"/>
    <w:rsid w:val="00AB3134"/>
    <w:rsid w:val="00AB5D39"/>
    <w:rsid w:val="00AC2B44"/>
    <w:rsid w:val="00AD08B6"/>
    <w:rsid w:val="00AD778C"/>
    <w:rsid w:val="00AD7991"/>
    <w:rsid w:val="00AE0E21"/>
    <w:rsid w:val="00AE4158"/>
    <w:rsid w:val="00AE4AE4"/>
    <w:rsid w:val="00AE549D"/>
    <w:rsid w:val="00AF6F52"/>
    <w:rsid w:val="00B00EDC"/>
    <w:rsid w:val="00B01804"/>
    <w:rsid w:val="00B046F5"/>
    <w:rsid w:val="00B059E9"/>
    <w:rsid w:val="00B06AEE"/>
    <w:rsid w:val="00B17B67"/>
    <w:rsid w:val="00B22BAD"/>
    <w:rsid w:val="00B26CDC"/>
    <w:rsid w:val="00B27E3A"/>
    <w:rsid w:val="00B33421"/>
    <w:rsid w:val="00B34E1C"/>
    <w:rsid w:val="00B37AF5"/>
    <w:rsid w:val="00B4101D"/>
    <w:rsid w:val="00B42408"/>
    <w:rsid w:val="00B42609"/>
    <w:rsid w:val="00B427CA"/>
    <w:rsid w:val="00B4367D"/>
    <w:rsid w:val="00B46F93"/>
    <w:rsid w:val="00B50A36"/>
    <w:rsid w:val="00B51759"/>
    <w:rsid w:val="00B60150"/>
    <w:rsid w:val="00B63E18"/>
    <w:rsid w:val="00B6701B"/>
    <w:rsid w:val="00B77137"/>
    <w:rsid w:val="00B8107A"/>
    <w:rsid w:val="00B81301"/>
    <w:rsid w:val="00B830D5"/>
    <w:rsid w:val="00B83135"/>
    <w:rsid w:val="00B84352"/>
    <w:rsid w:val="00B91526"/>
    <w:rsid w:val="00B91F53"/>
    <w:rsid w:val="00B97717"/>
    <w:rsid w:val="00BA1723"/>
    <w:rsid w:val="00BA3312"/>
    <w:rsid w:val="00BA62FC"/>
    <w:rsid w:val="00BB010E"/>
    <w:rsid w:val="00BB0B3B"/>
    <w:rsid w:val="00BB6AFF"/>
    <w:rsid w:val="00BC18EA"/>
    <w:rsid w:val="00BC3A07"/>
    <w:rsid w:val="00BC79CC"/>
    <w:rsid w:val="00BD6606"/>
    <w:rsid w:val="00BD7E72"/>
    <w:rsid w:val="00BE1F89"/>
    <w:rsid w:val="00BE7157"/>
    <w:rsid w:val="00BE76DC"/>
    <w:rsid w:val="00BF7914"/>
    <w:rsid w:val="00C00290"/>
    <w:rsid w:val="00C02FCA"/>
    <w:rsid w:val="00C0501B"/>
    <w:rsid w:val="00C13525"/>
    <w:rsid w:val="00C167B0"/>
    <w:rsid w:val="00C25B6A"/>
    <w:rsid w:val="00C25D1E"/>
    <w:rsid w:val="00C329AF"/>
    <w:rsid w:val="00C340B2"/>
    <w:rsid w:val="00C3456A"/>
    <w:rsid w:val="00C37816"/>
    <w:rsid w:val="00C446D3"/>
    <w:rsid w:val="00C51274"/>
    <w:rsid w:val="00C546C6"/>
    <w:rsid w:val="00C54B73"/>
    <w:rsid w:val="00C55B10"/>
    <w:rsid w:val="00C55E6B"/>
    <w:rsid w:val="00C57732"/>
    <w:rsid w:val="00C66386"/>
    <w:rsid w:val="00C700F7"/>
    <w:rsid w:val="00C75B04"/>
    <w:rsid w:val="00C84521"/>
    <w:rsid w:val="00C918AB"/>
    <w:rsid w:val="00C92E23"/>
    <w:rsid w:val="00C948AC"/>
    <w:rsid w:val="00CA3B62"/>
    <w:rsid w:val="00CB28DB"/>
    <w:rsid w:val="00CB4B84"/>
    <w:rsid w:val="00CB7F74"/>
    <w:rsid w:val="00CC11DC"/>
    <w:rsid w:val="00CC6FFE"/>
    <w:rsid w:val="00CD00D6"/>
    <w:rsid w:val="00CD153A"/>
    <w:rsid w:val="00CE23DE"/>
    <w:rsid w:val="00CE7709"/>
    <w:rsid w:val="00CF17E6"/>
    <w:rsid w:val="00CF2C59"/>
    <w:rsid w:val="00CF7FF9"/>
    <w:rsid w:val="00D001D4"/>
    <w:rsid w:val="00D12548"/>
    <w:rsid w:val="00D21774"/>
    <w:rsid w:val="00D2539E"/>
    <w:rsid w:val="00D318E5"/>
    <w:rsid w:val="00D346D3"/>
    <w:rsid w:val="00D35CB8"/>
    <w:rsid w:val="00D415C5"/>
    <w:rsid w:val="00D42BEE"/>
    <w:rsid w:val="00D434D5"/>
    <w:rsid w:val="00D5087D"/>
    <w:rsid w:val="00D51F96"/>
    <w:rsid w:val="00D53BB9"/>
    <w:rsid w:val="00D6074E"/>
    <w:rsid w:val="00D659FC"/>
    <w:rsid w:val="00D74194"/>
    <w:rsid w:val="00D76C2E"/>
    <w:rsid w:val="00D83647"/>
    <w:rsid w:val="00D837E2"/>
    <w:rsid w:val="00D87BDB"/>
    <w:rsid w:val="00D91273"/>
    <w:rsid w:val="00D94556"/>
    <w:rsid w:val="00D967AD"/>
    <w:rsid w:val="00D97886"/>
    <w:rsid w:val="00D97B13"/>
    <w:rsid w:val="00DB5DAA"/>
    <w:rsid w:val="00DB719A"/>
    <w:rsid w:val="00DC2188"/>
    <w:rsid w:val="00DC232E"/>
    <w:rsid w:val="00DC265D"/>
    <w:rsid w:val="00DC58C5"/>
    <w:rsid w:val="00DC5EF2"/>
    <w:rsid w:val="00DE6439"/>
    <w:rsid w:val="00DF10D4"/>
    <w:rsid w:val="00DF4BDF"/>
    <w:rsid w:val="00DF5FBA"/>
    <w:rsid w:val="00E01137"/>
    <w:rsid w:val="00E02B0C"/>
    <w:rsid w:val="00E02FBF"/>
    <w:rsid w:val="00E14B8B"/>
    <w:rsid w:val="00E22911"/>
    <w:rsid w:val="00E27873"/>
    <w:rsid w:val="00E424B0"/>
    <w:rsid w:val="00E52366"/>
    <w:rsid w:val="00E57D52"/>
    <w:rsid w:val="00E63FB2"/>
    <w:rsid w:val="00E67E24"/>
    <w:rsid w:val="00E70F81"/>
    <w:rsid w:val="00E71B65"/>
    <w:rsid w:val="00E7764F"/>
    <w:rsid w:val="00E802D4"/>
    <w:rsid w:val="00E819D0"/>
    <w:rsid w:val="00E85414"/>
    <w:rsid w:val="00E916FD"/>
    <w:rsid w:val="00EA0DCB"/>
    <w:rsid w:val="00EA2B3D"/>
    <w:rsid w:val="00EA7C1B"/>
    <w:rsid w:val="00EB18CF"/>
    <w:rsid w:val="00EB35DF"/>
    <w:rsid w:val="00EB3B57"/>
    <w:rsid w:val="00EB7C19"/>
    <w:rsid w:val="00EC2435"/>
    <w:rsid w:val="00EC510B"/>
    <w:rsid w:val="00ED3FC3"/>
    <w:rsid w:val="00ED42DE"/>
    <w:rsid w:val="00EE0CC7"/>
    <w:rsid w:val="00EE2F0E"/>
    <w:rsid w:val="00EE6327"/>
    <w:rsid w:val="00EF5678"/>
    <w:rsid w:val="00EF6D2B"/>
    <w:rsid w:val="00F02FE4"/>
    <w:rsid w:val="00F12C25"/>
    <w:rsid w:val="00F14AB3"/>
    <w:rsid w:val="00F15049"/>
    <w:rsid w:val="00F151D8"/>
    <w:rsid w:val="00F1602E"/>
    <w:rsid w:val="00F1648F"/>
    <w:rsid w:val="00F214BE"/>
    <w:rsid w:val="00F2554E"/>
    <w:rsid w:val="00F329AE"/>
    <w:rsid w:val="00F33C15"/>
    <w:rsid w:val="00F34EF4"/>
    <w:rsid w:val="00F3623C"/>
    <w:rsid w:val="00F40311"/>
    <w:rsid w:val="00F41E1B"/>
    <w:rsid w:val="00F505AB"/>
    <w:rsid w:val="00F50781"/>
    <w:rsid w:val="00F50F34"/>
    <w:rsid w:val="00F52670"/>
    <w:rsid w:val="00F53AC7"/>
    <w:rsid w:val="00F57EC9"/>
    <w:rsid w:val="00F621FA"/>
    <w:rsid w:val="00F658B2"/>
    <w:rsid w:val="00F66852"/>
    <w:rsid w:val="00F67EAB"/>
    <w:rsid w:val="00F74959"/>
    <w:rsid w:val="00F84896"/>
    <w:rsid w:val="00F904CA"/>
    <w:rsid w:val="00F91D0D"/>
    <w:rsid w:val="00F95AEF"/>
    <w:rsid w:val="00F95DED"/>
    <w:rsid w:val="00FA26F3"/>
    <w:rsid w:val="00FB00B9"/>
    <w:rsid w:val="00FB1B4A"/>
    <w:rsid w:val="00FB4C07"/>
    <w:rsid w:val="00FB4D20"/>
    <w:rsid w:val="00FB7BF4"/>
    <w:rsid w:val="00FC7113"/>
    <w:rsid w:val="00FD4119"/>
    <w:rsid w:val="00FD4659"/>
    <w:rsid w:val="00FD575C"/>
    <w:rsid w:val="00FE1337"/>
    <w:rsid w:val="00FE1FB7"/>
    <w:rsid w:val="00FE3EEB"/>
    <w:rsid w:val="00FE6EA3"/>
    <w:rsid w:val="00FF1007"/>
    <w:rsid w:val="00FF2078"/>
    <w:rsid w:val="00FF4A9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CEE99"/>
  <w15:chartTrackingRefBased/>
  <w15:docId w15:val="{CE5072C8-7357-44F2-991B-83BB64FF2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4F8A"/>
    <w:pPr>
      <w:spacing w:after="0" w:line="264" w:lineRule="auto"/>
    </w:pPr>
    <w:rPr>
      <w:rFonts w:ascii="Garamond" w:hAnsi="Garamon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4E7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84E75"/>
    <w:rPr>
      <w:rFonts w:ascii="Garamond" w:hAnsi="Garamond"/>
    </w:rPr>
  </w:style>
  <w:style w:type="paragraph" w:styleId="Fuzeile">
    <w:name w:val="footer"/>
    <w:basedOn w:val="Standard"/>
    <w:link w:val="FuzeileZchn"/>
    <w:uiPriority w:val="99"/>
    <w:unhideWhenUsed/>
    <w:rsid w:val="00484E7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84E75"/>
    <w:rPr>
      <w:rFonts w:ascii="Garamond" w:hAnsi="Garamond"/>
    </w:rPr>
  </w:style>
  <w:style w:type="table" w:styleId="Tabellenraster">
    <w:name w:val="Table Grid"/>
    <w:basedOn w:val="NormaleTabelle"/>
    <w:uiPriority w:val="39"/>
    <w:rsid w:val="00484E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22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51DAE-311D-4FC8-B1CA-F790EFEF1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1556</Words>
  <Characters>9804</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Uhl</dc:creator>
  <cp:keywords/>
  <dc:description/>
  <cp:lastModifiedBy>Karin Altrichter</cp:lastModifiedBy>
  <cp:revision>53</cp:revision>
  <dcterms:created xsi:type="dcterms:W3CDTF">2024-06-28T08:50:00Z</dcterms:created>
  <dcterms:modified xsi:type="dcterms:W3CDTF">2024-09-04T10:26:00Z</dcterms:modified>
</cp:coreProperties>
</file>